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073" w:rsidRPr="003A4C1A" w:rsidRDefault="00CE032C" w:rsidP="00116A6B">
      <w:pPr>
        <w:pStyle w:val="Ttulo1"/>
        <w:rPr>
          <w:rFonts w:ascii="Arial" w:hAnsi="Arial" w:cs="Arial"/>
          <w:b w:val="0"/>
          <w:spacing w:val="-6"/>
          <w:sz w:val="20"/>
        </w:rPr>
      </w:pPr>
      <w:r>
        <w:rPr>
          <w:rFonts w:ascii="Arial" w:hAnsi="Arial" w:cs="Arial"/>
          <w:spacing w:val="-6"/>
          <w:sz w:val="20"/>
        </w:rPr>
        <w:tab/>
      </w:r>
      <w:r>
        <w:rPr>
          <w:rFonts w:ascii="Arial" w:hAnsi="Arial" w:cs="Arial"/>
          <w:spacing w:val="-6"/>
          <w:sz w:val="20"/>
        </w:rPr>
        <w:tab/>
      </w:r>
      <w:r>
        <w:rPr>
          <w:rFonts w:ascii="Arial" w:hAnsi="Arial" w:cs="Arial"/>
          <w:spacing w:val="-6"/>
          <w:sz w:val="20"/>
        </w:rPr>
        <w:tab/>
      </w:r>
      <w:r>
        <w:rPr>
          <w:rFonts w:ascii="Arial" w:hAnsi="Arial" w:cs="Arial"/>
          <w:spacing w:val="-6"/>
          <w:sz w:val="20"/>
        </w:rPr>
        <w:tab/>
      </w:r>
      <w:r>
        <w:rPr>
          <w:rFonts w:ascii="Arial" w:hAnsi="Arial" w:cs="Arial"/>
          <w:spacing w:val="-6"/>
          <w:sz w:val="20"/>
        </w:rPr>
        <w:tab/>
      </w:r>
      <w:r>
        <w:rPr>
          <w:rFonts w:ascii="Arial" w:hAnsi="Arial" w:cs="Arial"/>
          <w:spacing w:val="-6"/>
          <w:sz w:val="20"/>
        </w:rPr>
        <w:tab/>
      </w:r>
      <w:r>
        <w:rPr>
          <w:rFonts w:ascii="Arial" w:hAnsi="Arial" w:cs="Arial"/>
          <w:spacing w:val="-6"/>
          <w:sz w:val="20"/>
        </w:rPr>
        <w:tab/>
      </w:r>
      <w:r>
        <w:rPr>
          <w:rFonts w:ascii="Arial" w:hAnsi="Arial" w:cs="Arial"/>
          <w:spacing w:val="-6"/>
          <w:sz w:val="20"/>
        </w:rPr>
        <w:tab/>
      </w:r>
      <w:r w:rsidRPr="00CE032C">
        <w:rPr>
          <w:rFonts w:ascii="Arial" w:hAnsi="Arial" w:cs="Arial"/>
          <w:b w:val="0"/>
          <w:spacing w:val="-6"/>
          <w:sz w:val="20"/>
        </w:rPr>
        <w:t xml:space="preserve">Número de cuenta asignado: </w:t>
      </w:r>
      <w:r w:rsidRPr="00CE032C">
        <w:rPr>
          <w:rFonts w:ascii="Arial" w:hAnsi="Arial" w:cs="Arial"/>
          <w:b w:val="0"/>
          <w:spacing w:val="-8"/>
          <w:sz w:val="20"/>
        </w:rPr>
        <w:fldChar w:fldCharType="begin">
          <w:ffData>
            <w:name w:val="Texto3"/>
            <w:enabled/>
            <w:calcOnExit w:val="0"/>
            <w:textInput/>
          </w:ffData>
        </w:fldChar>
      </w:r>
      <w:r w:rsidRPr="00CE032C">
        <w:rPr>
          <w:rFonts w:ascii="Arial" w:hAnsi="Arial" w:cs="Arial"/>
          <w:b w:val="0"/>
          <w:spacing w:val="-8"/>
          <w:sz w:val="20"/>
        </w:rPr>
        <w:instrText xml:space="preserve"> FORMTEXT </w:instrText>
      </w:r>
      <w:r w:rsidRPr="00CE032C">
        <w:rPr>
          <w:rFonts w:ascii="Arial" w:hAnsi="Arial" w:cs="Arial"/>
          <w:b w:val="0"/>
          <w:spacing w:val="-8"/>
          <w:sz w:val="20"/>
        </w:rPr>
      </w:r>
      <w:r w:rsidRPr="00CE032C">
        <w:rPr>
          <w:rFonts w:ascii="Arial" w:hAnsi="Arial" w:cs="Arial"/>
          <w:b w:val="0"/>
          <w:spacing w:val="-8"/>
          <w:sz w:val="20"/>
        </w:rPr>
        <w:fldChar w:fldCharType="separate"/>
      </w:r>
      <w:r w:rsidR="007F33BE">
        <w:rPr>
          <w:rFonts w:ascii="Arial" w:hAnsi="Arial" w:cs="Arial"/>
          <w:b w:val="0"/>
          <w:noProof/>
          <w:spacing w:val="-8"/>
          <w:sz w:val="20"/>
        </w:rPr>
        <w:t> </w:t>
      </w:r>
      <w:r w:rsidR="007F33BE">
        <w:rPr>
          <w:rFonts w:ascii="Arial" w:hAnsi="Arial" w:cs="Arial"/>
          <w:b w:val="0"/>
          <w:noProof/>
          <w:spacing w:val="-8"/>
          <w:sz w:val="20"/>
        </w:rPr>
        <w:t> </w:t>
      </w:r>
      <w:r w:rsidR="007F33BE">
        <w:rPr>
          <w:rFonts w:ascii="Arial" w:hAnsi="Arial" w:cs="Arial"/>
          <w:b w:val="0"/>
          <w:noProof/>
          <w:spacing w:val="-8"/>
          <w:sz w:val="20"/>
        </w:rPr>
        <w:t> </w:t>
      </w:r>
      <w:r w:rsidR="007F33BE">
        <w:rPr>
          <w:rFonts w:ascii="Arial" w:hAnsi="Arial" w:cs="Arial"/>
          <w:b w:val="0"/>
          <w:noProof/>
          <w:spacing w:val="-8"/>
          <w:sz w:val="20"/>
        </w:rPr>
        <w:t> </w:t>
      </w:r>
      <w:r w:rsidR="007F33BE">
        <w:rPr>
          <w:rFonts w:ascii="Arial" w:hAnsi="Arial" w:cs="Arial"/>
          <w:b w:val="0"/>
          <w:noProof/>
          <w:spacing w:val="-8"/>
          <w:sz w:val="20"/>
        </w:rPr>
        <w:t> </w:t>
      </w:r>
      <w:r w:rsidRPr="00CE032C">
        <w:rPr>
          <w:rFonts w:ascii="Arial" w:hAnsi="Arial" w:cs="Arial"/>
          <w:b w:val="0"/>
          <w:spacing w:val="-8"/>
          <w:sz w:val="20"/>
        </w:rPr>
        <w:fldChar w:fldCharType="end"/>
      </w:r>
    </w:p>
    <w:p w:rsidR="00B87073" w:rsidRPr="00116A6B" w:rsidRDefault="00B87073" w:rsidP="00116A6B">
      <w:pPr>
        <w:pStyle w:val="Ttulo1"/>
        <w:rPr>
          <w:rFonts w:ascii="Arial" w:hAnsi="Arial" w:cs="Arial"/>
          <w:spacing w:val="-6"/>
          <w:sz w:val="20"/>
        </w:rPr>
      </w:pPr>
      <w:r w:rsidRPr="00116A6B">
        <w:rPr>
          <w:rFonts w:ascii="Arial" w:hAnsi="Arial" w:cs="Arial"/>
          <w:spacing w:val="-6"/>
          <w:sz w:val="20"/>
        </w:rPr>
        <w:t>PRIMERA.- COMPARECIENTES</w:t>
      </w:r>
      <w:r w:rsidR="00116A6B">
        <w:rPr>
          <w:rFonts w:ascii="Arial" w:hAnsi="Arial" w:cs="Arial"/>
          <w:spacing w:val="-6"/>
          <w:sz w:val="20"/>
        </w:rPr>
        <w:t>:</w:t>
      </w:r>
    </w:p>
    <w:p w:rsidR="00B87073" w:rsidRPr="00116A6B" w:rsidRDefault="00B87073" w:rsidP="00116A6B">
      <w:pPr>
        <w:pStyle w:val="Textoindependiente2"/>
        <w:rPr>
          <w:rFonts w:ascii="Arial" w:hAnsi="Arial" w:cs="Arial"/>
          <w:spacing w:val="-6"/>
        </w:rPr>
      </w:pPr>
      <w:r w:rsidRPr="00116A6B">
        <w:rPr>
          <w:rFonts w:ascii="Arial" w:hAnsi="Arial" w:cs="Arial"/>
          <w:spacing w:val="-6"/>
        </w:rPr>
        <w:t xml:space="preserve">Comparecen a la celebración del presente </w:t>
      </w:r>
      <w:r w:rsidR="00562E2B" w:rsidRPr="00116A6B">
        <w:rPr>
          <w:rFonts w:ascii="Arial" w:hAnsi="Arial" w:cs="Arial"/>
          <w:spacing w:val="-6"/>
        </w:rPr>
        <w:t>C</w:t>
      </w:r>
      <w:r w:rsidRPr="00116A6B">
        <w:rPr>
          <w:rFonts w:ascii="Arial" w:hAnsi="Arial" w:cs="Arial"/>
          <w:spacing w:val="-6"/>
        </w:rPr>
        <w:t>ontrato:</w:t>
      </w:r>
    </w:p>
    <w:p w:rsidR="00B87073" w:rsidRPr="00116A6B" w:rsidRDefault="00B87073" w:rsidP="00116A6B">
      <w:pPr>
        <w:pStyle w:val="Textoindependiente2"/>
        <w:numPr>
          <w:ilvl w:val="0"/>
          <w:numId w:val="1"/>
        </w:numPr>
        <w:rPr>
          <w:rFonts w:ascii="Arial" w:hAnsi="Arial" w:cs="Arial"/>
          <w:spacing w:val="-6"/>
        </w:rPr>
      </w:pPr>
      <w:r w:rsidRPr="00116A6B">
        <w:rPr>
          <w:rFonts w:ascii="Arial" w:hAnsi="Arial" w:cs="Arial"/>
          <w:spacing w:val="-6"/>
        </w:rPr>
        <w:t>Por una parte,</w:t>
      </w:r>
      <w:r w:rsidR="00DA0606" w:rsidRPr="00116A6B">
        <w:rPr>
          <w:rFonts w:ascii="Arial" w:hAnsi="Arial" w:cs="Arial"/>
          <w:spacing w:val="-6"/>
        </w:rPr>
        <w:t xml:space="preserve"> la persona que suscribe este </w:t>
      </w:r>
      <w:r w:rsidR="00562E2B" w:rsidRPr="00116A6B">
        <w:rPr>
          <w:rFonts w:ascii="Arial" w:hAnsi="Arial" w:cs="Arial"/>
          <w:spacing w:val="-6"/>
        </w:rPr>
        <w:t>instrumento</w:t>
      </w:r>
      <w:r w:rsidRPr="00116A6B">
        <w:rPr>
          <w:rFonts w:ascii="Arial" w:hAnsi="Arial" w:cs="Arial"/>
          <w:spacing w:val="-6"/>
        </w:rPr>
        <w:t>, en representación del Banco de la Producción S.A. PRODUBANCO,</w:t>
      </w:r>
      <w:r w:rsidR="0081457F" w:rsidRPr="00116A6B">
        <w:rPr>
          <w:rFonts w:ascii="Arial" w:hAnsi="Arial" w:cs="Arial"/>
          <w:spacing w:val="-6"/>
        </w:rPr>
        <w:t xml:space="preserve"> </w:t>
      </w:r>
      <w:r w:rsidRPr="00116A6B">
        <w:rPr>
          <w:rFonts w:ascii="Arial" w:hAnsi="Arial" w:cs="Arial"/>
          <w:spacing w:val="-6"/>
        </w:rPr>
        <w:t xml:space="preserve">parte a la que se denominará </w:t>
      </w:r>
      <w:r w:rsidR="00116A6B">
        <w:rPr>
          <w:rFonts w:ascii="Arial" w:hAnsi="Arial" w:cs="Arial"/>
          <w:spacing w:val="-6"/>
        </w:rPr>
        <w:t>“PRODUBANCO” o el “</w:t>
      </w:r>
      <w:r w:rsidRPr="00116A6B">
        <w:rPr>
          <w:rFonts w:ascii="Arial" w:hAnsi="Arial" w:cs="Arial"/>
          <w:spacing w:val="-6"/>
        </w:rPr>
        <w:t>BANCO</w:t>
      </w:r>
      <w:r w:rsidR="00116A6B">
        <w:rPr>
          <w:rFonts w:ascii="Arial" w:hAnsi="Arial" w:cs="Arial"/>
          <w:spacing w:val="-6"/>
        </w:rPr>
        <w:t>”.</w:t>
      </w:r>
    </w:p>
    <w:p w:rsidR="00B87073" w:rsidRPr="00116A6B" w:rsidRDefault="00B87073" w:rsidP="00116A6B">
      <w:pPr>
        <w:numPr>
          <w:ilvl w:val="0"/>
          <w:numId w:val="1"/>
        </w:numPr>
        <w:spacing w:after="0" w:line="240" w:lineRule="auto"/>
        <w:jc w:val="both"/>
        <w:rPr>
          <w:rFonts w:ascii="Arial" w:hAnsi="Arial" w:cs="Arial"/>
          <w:spacing w:val="-6"/>
          <w:sz w:val="20"/>
          <w:szCs w:val="20"/>
        </w:rPr>
      </w:pPr>
      <w:r w:rsidRPr="00116A6B">
        <w:rPr>
          <w:rFonts w:ascii="Arial" w:hAnsi="Arial" w:cs="Arial"/>
          <w:spacing w:val="-6"/>
          <w:sz w:val="20"/>
          <w:szCs w:val="20"/>
        </w:rPr>
        <w:t xml:space="preserve">Por otra, </w:t>
      </w:r>
      <w:bookmarkStart w:id="0" w:name="Texto3"/>
      <w:r w:rsidR="006513B9" w:rsidRPr="009275A4">
        <w:rPr>
          <w:rFonts w:ascii="Arial" w:hAnsi="Arial" w:cs="Arial"/>
          <w:spacing w:val="-8"/>
          <w:sz w:val="20"/>
          <w:szCs w:val="20"/>
        </w:rPr>
        <w:fldChar w:fldCharType="begin">
          <w:ffData>
            <w:name w:val="Texto3"/>
            <w:enabled/>
            <w:calcOnExit w:val="0"/>
            <w:textInput/>
          </w:ffData>
        </w:fldChar>
      </w:r>
      <w:r w:rsidR="003A5DD7" w:rsidRPr="009275A4">
        <w:rPr>
          <w:rFonts w:ascii="Arial" w:hAnsi="Arial" w:cs="Arial"/>
          <w:spacing w:val="-8"/>
          <w:sz w:val="20"/>
          <w:szCs w:val="20"/>
        </w:rPr>
        <w:instrText xml:space="preserve"> FORMTEXT </w:instrText>
      </w:r>
      <w:r w:rsidR="006513B9" w:rsidRPr="009275A4">
        <w:rPr>
          <w:rFonts w:ascii="Arial" w:hAnsi="Arial" w:cs="Arial"/>
          <w:spacing w:val="-8"/>
          <w:sz w:val="20"/>
          <w:szCs w:val="20"/>
        </w:rPr>
      </w:r>
      <w:r w:rsidR="006513B9" w:rsidRPr="009275A4">
        <w:rPr>
          <w:rFonts w:ascii="Arial" w:hAnsi="Arial" w:cs="Arial"/>
          <w:spacing w:val="-8"/>
          <w:sz w:val="20"/>
          <w:szCs w:val="20"/>
        </w:rPr>
        <w:fldChar w:fldCharType="separate"/>
      </w:r>
      <w:r w:rsidR="007F33BE">
        <w:rPr>
          <w:rFonts w:ascii="Arial" w:hAnsi="Arial" w:cs="Arial"/>
          <w:noProof/>
          <w:spacing w:val="-8"/>
          <w:sz w:val="20"/>
          <w:szCs w:val="20"/>
        </w:rPr>
        <w:t> </w:t>
      </w:r>
      <w:r w:rsidR="007F33BE">
        <w:rPr>
          <w:rFonts w:ascii="Arial" w:hAnsi="Arial" w:cs="Arial"/>
          <w:noProof/>
          <w:spacing w:val="-8"/>
          <w:sz w:val="20"/>
          <w:szCs w:val="20"/>
        </w:rPr>
        <w:t> </w:t>
      </w:r>
      <w:r w:rsidR="007F33BE">
        <w:rPr>
          <w:rFonts w:ascii="Arial" w:hAnsi="Arial" w:cs="Arial"/>
          <w:noProof/>
          <w:spacing w:val="-8"/>
          <w:sz w:val="20"/>
          <w:szCs w:val="20"/>
        </w:rPr>
        <w:t> </w:t>
      </w:r>
      <w:r w:rsidR="007F33BE">
        <w:rPr>
          <w:rFonts w:ascii="Arial" w:hAnsi="Arial" w:cs="Arial"/>
          <w:noProof/>
          <w:spacing w:val="-8"/>
          <w:sz w:val="20"/>
          <w:szCs w:val="20"/>
        </w:rPr>
        <w:t> </w:t>
      </w:r>
      <w:r w:rsidR="007F33BE">
        <w:rPr>
          <w:rFonts w:ascii="Arial" w:hAnsi="Arial" w:cs="Arial"/>
          <w:noProof/>
          <w:spacing w:val="-8"/>
          <w:sz w:val="20"/>
          <w:szCs w:val="20"/>
        </w:rPr>
        <w:t> </w:t>
      </w:r>
      <w:r w:rsidR="006513B9" w:rsidRPr="009275A4">
        <w:rPr>
          <w:rFonts w:ascii="Arial" w:hAnsi="Arial" w:cs="Arial"/>
          <w:spacing w:val="-8"/>
          <w:sz w:val="20"/>
          <w:szCs w:val="20"/>
        </w:rPr>
        <w:fldChar w:fldCharType="end"/>
      </w:r>
      <w:bookmarkEnd w:id="0"/>
      <w:r w:rsidRPr="00116A6B">
        <w:rPr>
          <w:rFonts w:ascii="Arial" w:hAnsi="Arial" w:cs="Arial"/>
          <w:spacing w:val="-6"/>
          <w:sz w:val="20"/>
          <w:szCs w:val="20"/>
        </w:rPr>
        <w:t xml:space="preserve">, cuyos datos particulares se encuentran establecidos en el anexo del presente </w:t>
      </w:r>
      <w:r w:rsidR="009275A4">
        <w:rPr>
          <w:rFonts w:ascii="Arial" w:hAnsi="Arial" w:cs="Arial"/>
          <w:spacing w:val="-6"/>
          <w:sz w:val="20"/>
          <w:szCs w:val="20"/>
        </w:rPr>
        <w:t>C</w:t>
      </w:r>
      <w:r w:rsidRPr="00116A6B">
        <w:rPr>
          <w:rFonts w:ascii="Arial" w:hAnsi="Arial" w:cs="Arial"/>
          <w:spacing w:val="-6"/>
          <w:sz w:val="20"/>
          <w:szCs w:val="20"/>
        </w:rPr>
        <w:t xml:space="preserve">ontrato, parte a la que se denominará </w:t>
      </w:r>
      <w:r w:rsidR="009275A4">
        <w:rPr>
          <w:rFonts w:ascii="Arial" w:hAnsi="Arial" w:cs="Arial"/>
          <w:spacing w:val="-6"/>
          <w:sz w:val="20"/>
          <w:szCs w:val="20"/>
        </w:rPr>
        <w:t xml:space="preserve">el </w:t>
      </w:r>
      <w:r w:rsidRPr="00116A6B">
        <w:rPr>
          <w:rFonts w:ascii="Arial" w:hAnsi="Arial" w:cs="Arial"/>
          <w:spacing w:val="-6"/>
          <w:sz w:val="20"/>
          <w:szCs w:val="20"/>
        </w:rPr>
        <w:t>"</w:t>
      </w:r>
      <w:r w:rsidR="00562E2B" w:rsidRPr="00116A6B">
        <w:rPr>
          <w:rFonts w:ascii="Arial" w:hAnsi="Arial" w:cs="Arial"/>
          <w:spacing w:val="-6"/>
          <w:sz w:val="20"/>
          <w:szCs w:val="20"/>
        </w:rPr>
        <w:t>CUENTA CORRENTISTA</w:t>
      </w:r>
      <w:r w:rsidRPr="00116A6B">
        <w:rPr>
          <w:rFonts w:ascii="Arial" w:hAnsi="Arial" w:cs="Arial"/>
          <w:spacing w:val="-6"/>
          <w:sz w:val="20"/>
          <w:szCs w:val="20"/>
        </w:rPr>
        <w:t xml:space="preserve">" o </w:t>
      </w:r>
      <w:r w:rsidR="009275A4">
        <w:rPr>
          <w:rFonts w:ascii="Arial" w:hAnsi="Arial" w:cs="Arial"/>
          <w:spacing w:val="-6"/>
          <w:sz w:val="20"/>
          <w:szCs w:val="20"/>
        </w:rPr>
        <w:t xml:space="preserve">el </w:t>
      </w:r>
      <w:r w:rsidRPr="00116A6B">
        <w:rPr>
          <w:rFonts w:ascii="Arial" w:hAnsi="Arial" w:cs="Arial"/>
          <w:spacing w:val="-6"/>
          <w:sz w:val="20"/>
          <w:szCs w:val="20"/>
        </w:rPr>
        <w:t>"</w:t>
      </w:r>
      <w:r w:rsidR="00562E2B" w:rsidRPr="00116A6B">
        <w:rPr>
          <w:rFonts w:ascii="Arial" w:hAnsi="Arial" w:cs="Arial"/>
          <w:spacing w:val="-6"/>
          <w:sz w:val="20"/>
          <w:szCs w:val="20"/>
        </w:rPr>
        <w:t>CLIENTE</w:t>
      </w:r>
      <w:r w:rsidRPr="00116A6B">
        <w:rPr>
          <w:rFonts w:ascii="Arial" w:hAnsi="Arial" w:cs="Arial"/>
          <w:spacing w:val="-6"/>
          <w:sz w:val="20"/>
          <w:szCs w:val="20"/>
        </w:rPr>
        <w:t>", indistintamente.</w:t>
      </w:r>
    </w:p>
    <w:p w:rsidR="00B87073" w:rsidRPr="00116A6B" w:rsidRDefault="00B87073" w:rsidP="00116A6B">
      <w:pPr>
        <w:spacing w:after="0" w:line="240" w:lineRule="auto"/>
        <w:jc w:val="both"/>
        <w:rPr>
          <w:rFonts w:ascii="Arial" w:hAnsi="Arial" w:cs="Arial"/>
          <w:spacing w:val="-6"/>
          <w:sz w:val="20"/>
          <w:szCs w:val="20"/>
        </w:rPr>
      </w:pPr>
      <w:r w:rsidRPr="00116A6B">
        <w:rPr>
          <w:rFonts w:ascii="Arial" w:hAnsi="Arial" w:cs="Arial"/>
          <w:spacing w:val="-6"/>
          <w:sz w:val="20"/>
          <w:szCs w:val="20"/>
        </w:rPr>
        <w:t xml:space="preserve">Quienes convienen en celebrar un </w:t>
      </w:r>
      <w:r w:rsidR="00562E2B" w:rsidRPr="00116A6B">
        <w:rPr>
          <w:rFonts w:ascii="Arial" w:hAnsi="Arial" w:cs="Arial"/>
          <w:spacing w:val="-6"/>
          <w:sz w:val="20"/>
          <w:szCs w:val="20"/>
        </w:rPr>
        <w:t>C</w:t>
      </w:r>
      <w:r w:rsidRPr="00116A6B">
        <w:rPr>
          <w:rFonts w:ascii="Arial" w:hAnsi="Arial" w:cs="Arial"/>
          <w:spacing w:val="-6"/>
          <w:sz w:val="20"/>
          <w:szCs w:val="20"/>
        </w:rPr>
        <w:t xml:space="preserve">ontrato de </w:t>
      </w:r>
      <w:r w:rsidR="00562E2B" w:rsidRPr="00116A6B">
        <w:rPr>
          <w:rFonts w:ascii="Arial" w:hAnsi="Arial" w:cs="Arial"/>
          <w:spacing w:val="-6"/>
          <w:sz w:val="20"/>
          <w:szCs w:val="20"/>
        </w:rPr>
        <w:t>C</w:t>
      </w:r>
      <w:r w:rsidRPr="00116A6B">
        <w:rPr>
          <w:rFonts w:ascii="Arial" w:hAnsi="Arial" w:cs="Arial"/>
          <w:spacing w:val="-6"/>
          <w:sz w:val="20"/>
          <w:szCs w:val="20"/>
        </w:rPr>
        <w:t xml:space="preserve">uenta </w:t>
      </w:r>
      <w:r w:rsidR="009275A4">
        <w:rPr>
          <w:rFonts w:ascii="Arial" w:hAnsi="Arial" w:cs="Arial"/>
          <w:spacing w:val="-6"/>
          <w:sz w:val="20"/>
          <w:szCs w:val="20"/>
        </w:rPr>
        <w:t>C</w:t>
      </w:r>
      <w:r w:rsidRPr="00116A6B">
        <w:rPr>
          <w:rFonts w:ascii="Arial" w:hAnsi="Arial" w:cs="Arial"/>
          <w:spacing w:val="-6"/>
          <w:sz w:val="20"/>
          <w:szCs w:val="20"/>
        </w:rPr>
        <w:t xml:space="preserve">orriente </w:t>
      </w:r>
      <w:r w:rsidR="00562E2B" w:rsidRPr="00116A6B">
        <w:rPr>
          <w:rFonts w:ascii="Arial" w:hAnsi="Arial" w:cs="Arial"/>
          <w:spacing w:val="-6"/>
          <w:sz w:val="20"/>
          <w:szCs w:val="20"/>
        </w:rPr>
        <w:t>B</w:t>
      </w:r>
      <w:r w:rsidRPr="00116A6B">
        <w:rPr>
          <w:rFonts w:ascii="Arial" w:hAnsi="Arial" w:cs="Arial"/>
          <w:spacing w:val="-6"/>
          <w:sz w:val="20"/>
          <w:szCs w:val="20"/>
        </w:rPr>
        <w:t>ancaria contenido en las cláusulas que siguen:</w:t>
      </w:r>
    </w:p>
    <w:p w:rsidR="00116A6B" w:rsidRDefault="00116A6B" w:rsidP="00116A6B">
      <w:pPr>
        <w:pStyle w:val="Ttulo1"/>
        <w:jc w:val="both"/>
        <w:rPr>
          <w:rFonts w:ascii="Arial" w:hAnsi="Arial" w:cs="Arial"/>
          <w:spacing w:val="-6"/>
          <w:sz w:val="20"/>
        </w:rPr>
      </w:pPr>
    </w:p>
    <w:p w:rsidR="00B87073" w:rsidRPr="00116A6B" w:rsidRDefault="00B87073" w:rsidP="00116A6B">
      <w:pPr>
        <w:pStyle w:val="Ttulo1"/>
        <w:jc w:val="both"/>
        <w:rPr>
          <w:rFonts w:ascii="Arial" w:hAnsi="Arial" w:cs="Arial"/>
          <w:spacing w:val="-6"/>
          <w:sz w:val="20"/>
        </w:rPr>
      </w:pPr>
      <w:r w:rsidRPr="00116A6B">
        <w:rPr>
          <w:rFonts w:ascii="Arial" w:hAnsi="Arial" w:cs="Arial"/>
          <w:spacing w:val="-6"/>
          <w:sz w:val="20"/>
        </w:rPr>
        <w:t>SEGUNDA.- APERTURA DE CUENTA CORRIENTE</w:t>
      </w:r>
      <w:r w:rsidR="00116A6B">
        <w:rPr>
          <w:rFonts w:ascii="Arial" w:hAnsi="Arial" w:cs="Arial"/>
          <w:spacing w:val="-6"/>
          <w:sz w:val="20"/>
        </w:rPr>
        <w:t>:</w:t>
      </w:r>
    </w:p>
    <w:p w:rsidR="00562E2B" w:rsidRPr="00116A6B" w:rsidRDefault="00562E2B" w:rsidP="003A4C1A">
      <w:pPr>
        <w:pStyle w:val="Textoindependiente"/>
        <w:spacing w:before="40" w:after="40"/>
        <w:jc w:val="both"/>
        <w:rPr>
          <w:rFonts w:ascii="Arial" w:hAnsi="Arial" w:cs="Arial"/>
          <w:spacing w:val="-6"/>
          <w:sz w:val="20"/>
        </w:rPr>
      </w:pPr>
      <w:r w:rsidRPr="00116A6B">
        <w:rPr>
          <w:rFonts w:ascii="Arial" w:hAnsi="Arial" w:cs="Arial"/>
          <w:spacing w:val="-6"/>
          <w:sz w:val="20"/>
        </w:rPr>
        <w:t>E</w:t>
      </w:r>
      <w:r w:rsidR="009275A4">
        <w:rPr>
          <w:rFonts w:ascii="Arial" w:hAnsi="Arial" w:cs="Arial"/>
          <w:spacing w:val="-6"/>
          <w:sz w:val="20"/>
        </w:rPr>
        <w:t>l</w:t>
      </w:r>
      <w:r w:rsidRPr="00116A6B">
        <w:rPr>
          <w:rFonts w:ascii="Arial" w:hAnsi="Arial" w:cs="Arial"/>
          <w:spacing w:val="-6"/>
          <w:sz w:val="20"/>
        </w:rPr>
        <w:t xml:space="preserve"> CUENTA CORRENTISTA </w:t>
      </w:r>
      <w:r w:rsidR="00B87073" w:rsidRPr="00116A6B">
        <w:rPr>
          <w:rFonts w:ascii="Arial" w:hAnsi="Arial" w:cs="Arial"/>
          <w:spacing w:val="-6"/>
          <w:sz w:val="20"/>
        </w:rPr>
        <w:t>ha exhibido el documento que lo identifica, ha ofrecido referencias, ha efectuado el depósito requerido</w:t>
      </w:r>
      <w:r w:rsidR="009275A4">
        <w:rPr>
          <w:rFonts w:ascii="Arial" w:hAnsi="Arial" w:cs="Arial"/>
          <w:spacing w:val="-6"/>
          <w:sz w:val="20"/>
        </w:rPr>
        <w:t>,</w:t>
      </w:r>
      <w:r w:rsidR="00B87073" w:rsidRPr="00116A6B">
        <w:rPr>
          <w:rFonts w:ascii="Arial" w:hAnsi="Arial" w:cs="Arial"/>
          <w:spacing w:val="-6"/>
          <w:sz w:val="20"/>
        </w:rPr>
        <w:t xml:space="preserve"> y ha completado los formularios y más requisitos propios para la apertura de una cuenta corriente. En tal virtud, </w:t>
      </w:r>
      <w:r w:rsidR="009275A4">
        <w:rPr>
          <w:rFonts w:ascii="Arial" w:hAnsi="Arial" w:cs="Arial"/>
          <w:spacing w:val="-6"/>
          <w:sz w:val="20"/>
        </w:rPr>
        <w:t>el</w:t>
      </w:r>
      <w:r w:rsidRPr="00116A6B">
        <w:rPr>
          <w:rFonts w:ascii="Arial" w:hAnsi="Arial" w:cs="Arial"/>
          <w:spacing w:val="-6"/>
          <w:sz w:val="20"/>
        </w:rPr>
        <w:t xml:space="preserve"> BANCO </w:t>
      </w:r>
      <w:r w:rsidR="00B87073" w:rsidRPr="00116A6B">
        <w:rPr>
          <w:rFonts w:ascii="Arial" w:hAnsi="Arial" w:cs="Arial"/>
          <w:spacing w:val="-6"/>
          <w:sz w:val="20"/>
        </w:rPr>
        <w:t>proc</w:t>
      </w:r>
      <w:r w:rsidR="009275A4">
        <w:rPr>
          <w:rFonts w:ascii="Arial" w:hAnsi="Arial" w:cs="Arial"/>
          <w:spacing w:val="-6"/>
          <w:sz w:val="20"/>
        </w:rPr>
        <w:t>ede a abrir la cuenta corriente,</w:t>
      </w:r>
      <w:r w:rsidR="00B87073" w:rsidRPr="00116A6B">
        <w:rPr>
          <w:rFonts w:ascii="Arial" w:hAnsi="Arial" w:cs="Arial"/>
          <w:spacing w:val="-6"/>
          <w:sz w:val="20"/>
        </w:rPr>
        <w:t xml:space="preserve"> en </w:t>
      </w:r>
      <w:r w:rsidR="006513B9" w:rsidRPr="00116A6B">
        <w:rPr>
          <w:rFonts w:ascii="Arial" w:hAnsi="Arial" w:cs="Arial"/>
          <w:spacing w:val="-6"/>
          <w:sz w:val="20"/>
        </w:rPr>
        <w:fldChar w:fldCharType="begin">
          <w:ffData>
            <w:name w:val="Listadesplegable1"/>
            <w:enabled/>
            <w:calcOnExit w:val="0"/>
            <w:ddList>
              <w:listEntry w:val="Dólares de los Estados Unidos de América"/>
            </w:ddList>
          </w:ffData>
        </w:fldChar>
      </w:r>
      <w:bookmarkStart w:id="1" w:name="Listadesplegable1"/>
      <w:r w:rsidR="00B87073" w:rsidRPr="00116A6B">
        <w:rPr>
          <w:rFonts w:ascii="Arial" w:hAnsi="Arial" w:cs="Arial"/>
          <w:spacing w:val="-6"/>
          <w:sz w:val="20"/>
        </w:rPr>
        <w:instrText xml:space="preserve"> FORMDROPDOWN </w:instrText>
      </w:r>
      <w:r w:rsidR="00C11F32">
        <w:rPr>
          <w:rFonts w:ascii="Arial" w:hAnsi="Arial" w:cs="Arial"/>
          <w:spacing w:val="-6"/>
          <w:sz w:val="20"/>
        </w:rPr>
      </w:r>
      <w:r w:rsidR="00C11F32">
        <w:rPr>
          <w:rFonts w:ascii="Arial" w:hAnsi="Arial" w:cs="Arial"/>
          <w:spacing w:val="-6"/>
          <w:sz w:val="20"/>
        </w:rPr>
        <w:fldChar w:fldCharType="separate"/>
      </w:r>
      <w:r w:rsidR="006513B9" w:rsidRPr="00116A6B">
        <w:rPr>
          <w:rFonts w:ascii="Arial" w:hAnsi="Arial" w:cs="Arial"/>
          <w:spacing w:val="-6"/>
          <w:sz w:val="20"/>
        </w:rPr>
        <w:fldChar w:fldCharType="end"/>
      </w:r>
      <w:bookmarkEnd w:id="1"/>
      <w:r w:rsidR="00B87073" w:rsidRPr="00116A6B">
        <w:rPr>
          <w:rFonts w:ascii="Arial" w:hAnsi="Arial" w:cs="Arial"/>
          <w:spacing w:val="-6"/>
          <w:sz w:val="20"/>
        </w:rPr>
        <w:t>, cuyo</w:t>
      </w:r>
      <w:r w:rsidR="009275A4">
        <w:rPr>
          <w:rFonts w:ascii="Arial" w:hAnsi="Arial" w:cs="Arial"/>
          <w:spacing w:val="-6"/>
          <w:sz w:val="20"/>
        </w:rPr>
        <w:t xml:space="preserve"> </w:t>
      </w:r>
      <w:r w:rsidR="00B87073" w:rsidRPr="00116A6B">
        <w:rPr>
          <w:rFonts w:ascii="Arial" w:hAnsi="Arial" w:cs="Arial"/>
          <w:spacing w:val="-6"/>
          <w:sz w:val="20"/>
        </w:rPr>
        <w:t>(s) titular</w:t>
      </w:r>
      <w:r w:rsidR="009275A4">
        <w:rPr>
          <w:rFonts w:ascii="Arial" w:hAnsi="Arial" w:cs="Arial"/>
          <w:spacing w:val="-6"/>
          <w:sz w:val="20"/>
        </w:rPr>
        <w:t xml:space="preserve"> </w:t>
      </w:r>
      <w:r w:rsidR="00B87073" w:rsidRPr="00116A6B">
        <w:rPr>
          <w:rFonts w:ascii="Arial" w:hAnsi="Arial" w:cs="Arial"/>
          <w:spacing w:val="-6"/>
          <w:sz w:val="20"/>
        </w:rPr>
        <w:t>(es) es</w:t>
      </w:r>
      <w:r w:rsidR="009275A4">
        <w:rPr>
          <w:rFonts w:ascii="Arial" w:hAnsi="Arial" w:cs="Arial"/>
          <w:spacing w:val="-6"/>
          <w:sz w:val="20"/>
        </w:rPr>
        <w:t xml:space="preserve"> </w:t>
      </w:r>
      <w:r w:rsidR="00B87073" w:rsidRPr="00116A6B">
        <w:rPr>
          <w:rFonts w:ascii="Arial" w:hAnsi="Arial" w:cs="Arial"/>
          <w:spacing w:val="-6"/>
          <w:sz w:val="20"/>
        </w:rPr>
        <w:t>(son) la</w:t>
      </w:r>
      <w:r w:rsidR="009275A4">
        <w:rPr>
          <w:rFonts w:ascii="Arial" w:hAnsi="Arial" w:cs="Arial"/>
          <w:spacing w:val="-6"/>
          <w:sz w:val="20"/>
        </w:rPr>
        <w:t xml:space="preserve"> </w:t>
      </w:r>
      <w:r w:rsidR="00B87073" w:rsidRPr="00116A6B">
        <w:rPr>
          <w:rFonts w:ascii="Arial" w:hAnsi="Arial" w:cs="Arial"/>
          <w:spacing w:val="-6"/>
          <w:sz w:val="20"/>
        </w:rPr>
        <w:t>(s) persona</w:t>
      </w:r>
      <w:r w:rsidR="009275A4">
        <w:rPr>
          <w:rFonts w:ascii="Arial" w:hAnsi="Arial" w:cs="Arial"/>
          <w:spacing w:val="-6"/>
          <w:sz w:val="20"/>
        </w:rPr>
        <w:t xml:space="preserve"> </w:t>
      </w:r>
      <w:r w:rsidR="00B87073" w:rsidRPr="00116A6B">
        <w:rPr>
          <w:rFonts w:ascii="Arial" w:hAnsi="Arial" w:cs="Arial"/>
          <w:spacing w:val="-6"/>
          <w:sz w:val="20"/>
        </w:rPr>
        <w:t>(s) indicada</w:t>
      </w:r>
      <w:r w:rsidR="009275A4">
        <w:rPr>
          <w:rFonts w:ascii="Arial" w:hAnsi="Arial" w:cs="Arial"/>
          <w:spacing w:val="-6"/>
          <w:sz w:val="20"/>
        </w:rPr>
        <w:t xml:space="preserve"> </w:t>
      </w:r>
      <w:r w:rsidR="00B87073" w:rsidRPr="00116A6B">
        <w:rPr>
          <w:rFonts w:ascii="Arial" w:hAnsi="Arial" w:cs="Arial"/>
          <w:spacing w:val="-6"/>
          <w:sz w:val="20"/>
        </w:rPr>
        <w:t xml:space="preserve">(s) en el literal b) de la cláusula anterior. </w:t>
      </w:r>
    </w:p>
    <w:p w:rsidR="00562E2B" w:rsidRPr="00116A6B" w:rsidRDefault="00B87073" w:rsidP="003A4C1A">
      <w:pPr>
        <w:spacing w:before="40" w:after="40" w:line="240" w:lineRule="auto"/>
        <w:jc w:val="both"/>
        <w:rPr>
          <w:rFonts w:ascii="Arial" w:hAnsi="Arial" w:cs="Arial"/>
          <w:spacing w:val="-6"/>
          <w:sz w:val="20"/>
          <w:szCs w:val="20"/>
        </w:rPr>
      </w:pPr>
      <w:r w:rsidRPr="00116A6B">
        <w:rPr>
          <w:rFonts w:ascii="Arial" w:hAnsi="Arial" w:cs="Arial"/>
          <w:spacing w:val="-6"/>
          <w:sz w:val="20"/>
          <w:szCs w:val="20"/>
        </w:rPr>
        <w:t xml:space="preserve">El manejo de esta cuenta se sujeta a las leyes ecuatorianas </w:t>
      </w:r>
      <w:r w:rsidR="009275A4" w:rsidRPr="000B753F">
        <w:rPr>
          <w:rFonts w:ascii="Arial" w:hAnsi="Arial" w:cs="Arial"/>
          <w:spacing w:val="-6"/>
          <w:sz w:val="20"/>
        </w:rPr>
        <w:t>y en especial al Código Orgánico Monetario y Financiero,</w:t>
      </w:r>
      <w:r w:rsidR="009275A4">
        <w:rPr>
          <w:rFonts w:ascii="Arial" w:hAnsi="Arial" w:cs="Arial"/>
          <w:spacing w:val="-6"/>
          <w:sz w:val="20"/>
        </w:rPr>
        <w:t xml:space="preserve"> </w:t>
      </w:r>
      <w:r w:rsidR="009275A4" w:rsidRPr="000B753F">
        <w:rPr>
          <w:rFonts w:ascii="Arial" w:hAnsi="Arial" w:cs="Arial"/>
          <w:spacing w:val="-6"/>
          <w:sz w:val="20"/>
        </w:rPr>
        <w:t>a las Resoluciones de la Superintendencia de Bancos</w:t>
      </w:r>
      <w:r w:rsidR="009275A4">
        <w:rPr>
          <w:rFonts w:ascii="Arial" w:hAnsi="Arial" w:cs="Arial"/>
          <w:spacing w:val="-6"/>
          <w:sz w:val="20"/>
        </w:rPr>
        <w:t>, y aquellas expedidas por la Junta de Política y Regulación Monetaria y Financiera</w:t>
      </w:r>
      <w:r w:rsidR="009275A4" w:rsidRPr="000B753F">
        <w:rPr>
          <w:rFonts w:ascii="Arial" w:hAnsi="Arial" w:cs="Arial"/>
          <w:spacing w:val="-6"/>
          <w:sz w:val="20"/>
        </w:rPr>
        <w:t>.</w:t>
      </w:r>
    </w:p>
    <w:p w:rsidR="009275A4" w:rsidRPr="00116A6B" w:rsidRDefault="00B87073" w:rsidP="003A4C1A">
      <w:pPr>
        <w:spacing w:before="40" w:after="40" w:line="240" w:lineRule="auto"/>
        <w:jc w:val="both"/>
        <w:rPr>
          <w:rFonts w:ascii="Arial" w:hAnsi="Arial" w:cs="Arial"/>
          <w:spacing w:val="-6"/>
          <w:sz w:val="20"/>
          <w:szCs w:val="20"/>
        </w:rPr>
      </w:pPr>
      <w:r w:rsidRPr="00116A6B">
        <w:rPr>
          <w:rFonts w:ascii="Arial" w:hAnsi="Arial" w:cs="Arial"/>
          <w:spacing w:val="-6"/>
          <w:sz w:val="20"/>
          <w:szCs w:val="20"/>
        </w:rPr>
        <w:t xml:space="preserve">Las operaciones relativas al movimiento de esta cuenta corriente generan obligaciones que las partes cumplirán en la moneda convenida. Lo pactado se aplica a todas las operaciones contempladas en este </w:t>
      </w:r>
      <w:r w:rsidR="00562E2B" w:rsidRPr="00116A6B">
        <w:rPr>
          <w:rFonts w:ascii="Arial" w:hAnsi="Arial" w:cs="Arial"/>
          <w:spacing w:val="-6"/>
          <w:sz w:val="20"/>
          <w:szCs w:val="20"/>
        </w:rPr>
        <w:t>C</w:t>
      </w:r>
      <w:r w:rsidRPr="00116A6B">
        <w:rPr>
          <w:rFonts w:ascii="Arial" w:hAnsi="Arial" w:cs="Arial"/>
          <w:spacing w:val="-6"/>
          <w:sz w:val="20"/>
          <w:szCs w:val="20"/>
        </w:rPr>
        <w:t>ontrato.</w:t>
      </w:r>
      <w:r w:rsidR="009275A4">
        <w:rPr>
          <w:rFonts w:ascii="Arial" w:hAnsi="Arial" w:cs="Arial"/>
          <w:spacing w:val="-6"/>
          <w:sz w:val="20"/>
          <w:szCs w:val="20"/>
        </w:rPr>
        <w:t xml:space="preserve"> </w:t>
      </w:r>
      <w:r w:rsidRPr="00116A6B">
        <w:rPr>
          <w:rFonts w:ascii="Arial" w:hAnsi="Arial" w:cs="Arial"/>
          <w:spacing w:val="-6"/>
          <w:sz w:val="20"/>
          <w:szCs w:val="20"/>
        </w:rPr>
        <w:t xml:space="preserve">En ningún caso se aceptarán depósitos en una moneda distinta a la convenida en este </w:t>
      </w:r>
      <w:r w:rsidR="00562E2B" w:rsidRPr="00116A6B">
        <w:rPr>
          <w:rFonts w:ascii="Arial" w:hAnsi="Arial" w:cs="Arial"/>
          <w:spacing w:val="-6"/>
          <w:sz w:val="20"/>
          <w:szCs w:val="20"/>
        </w:rPr>
        <w:t>C</w:t>
      </w:r>
      <w:r w:rsidRPr="00116A6B">
        <w:rPr>
          <w:rFonts w:ascii="Arial" w:hAnsi="Arial" w:cs="Arial"/>
          <w:spacing w:val="-6"/>
          <w:sz w:val="20"/>
          <w:szCs w:val="20"/>
        </w:rPr>
        <w:t>ontrato.</w:t>
      </w:r>
    </w:p>
    <w:p w:rsidR="00B87073" w:rsidRPr="00116A6B" w:rsidRDefault="00B87073" w:rsidP="003A4C1A">
      <w:pPr>
        <w:spacing w:before="40" w:after="40" w:line="240" w:lineRule="auto"/>
        <w:jc w:val="both"/>
        <w:rPr>
          <w:rFonts w:ascii="Arial" w:hAnsi="Arial" w:cs="Arial"/>
          <w:spacing w:val="-6"/>
          <w:sz w:val="20"/>
          <w:szCs w:val="20"/>
        </w:rPr>
      </w:pPr>
      <w:r w:rsidRPr="00116A6B">
        <w:rPr>
          <w:rFonts w:ascii="Arial" w:hAnsi="Arial" w:cs="Arial"/>
          <w:spacing w:val="-6"/>
          <w:sz w:val="20"/>
          <w:szCs w:val="20"/>
        </w:rPr>
        <w:t xml:space="preserve">Forman parte de este </w:t>
      </w:r>
      <w:r w:rsidR="00562E2B" w:rsidRPr="00116A6B">
        <w:rPr>
          <w:rFonts w:ascii="Arial" w:hAnsi="Arial" w:cs="Arial"/>
          <w:spacing w:val="-6"/>
          <w:sz w:val="20"/>
          <w:szCs w:val="20"/>
        </w:rPr>
        <w:t>C</w:t>
      </w:r>
      <w:r w:rsidRPr="00116A6B">
        <w:rPr>
          <w:rFonts w:ascii="Arial" w:hAnsi="Arial" w:cs="Arial"/>
          <w:spacing w:val="-6"/>
          <w:sz w:val="20"/>
          <w:szCs w:val="20"/>
        </w:rPr>
        <w:t>ontrato como anexos</w:t>
      </w:r>
      <w:r w:rsidR="009275A4">
        <w:rPr>
          <w:rFonts w:ascii="Arial" w:hAnsi="Arial" w:cs="Arial"/>
          <w:spacing w:val="-6"/>
          <w:sz w:val="20"/>
          <w:szCs w:val="20"/>
        </w:rPr>
        <w:t>:</w:t>
      </w:r>
      <w:r w:rsidRPr="00116A6B">
        <w:rPr>
          <w:rFonts w:ascii="Arial" w:hAnsi="Arial" w:cs="Arial"/>
          <w:spacing w:val="-6"/>
          <w:sz w:val="20"/>
          <w:szCs w:val="20"/>
        </w:rPr>
        <w:t xml:space="preserve"> el registro de las firmas y antefirmas autorizadas para girar sobre la cuenta, así como las instrucciones que sobre esta materia imparte </w:t>
      </w:r>
      <w:r w:rsidR="009275A4">
        <w:rPr>
          <w:rFonts w:ascii="Arial" w:hAnsi="Arial" w:cs="Arial"/>
          <w:spacing w:val="-6"/>
          <w:sz w:val="20"/>
          <w:szCs w:val="20"/>
        </w:rPr>
        <w:t>el</w:t>
      </w:r>
      <w:r w:rsidR="00562E2B" w:rsidRPr="00116A6B">
        <w:rPr>
          <w:rFonts w:ascii="Arial" w:hAnsi="Arial" w:cs="Arial"/>
          <w:spacing w:val="-6"/>
          <w:sz w:val="20"/>
          <w:szCs w:val="20"/>
        </w:rPr>
        <w:t xml:space="preserve"> CUENTA CORRENTISTA</w:t>
      </w:r>
      <w:r w:rsidRPr="00116A6B">
        <w:rPr>
          <w:rFonts w:ascii="Arial" w:hAnsi="Arial" w:cs="Arial"/>
          <w:spacing w:val="-6"/>
          <w:sz w:val="20"/>
          <w:szCs w:val="20"/>
        </w:rPr>
        <w:t xml:space="preserve">. Tales registros e instrucciones podrán ser modificados a solicitud del </w:t>
      </w:r>
      <w:r w:rsidR="00562E2B" w:rsidRPr="00116A6B">
        <w:rPr>
          <w:rFonts w:ascii="Arial" w:hAnsi="Arial" w:cs="Arial"/>
          <w:spacing w:val="-6"/>
          <w:sz w:val="20"/>
          <w:szCs w:val="20"/>
        </w:rPr>
        <w:t>CUENTA CORRENTISTA</w:t>
      </w:r>
      <w:r w:rsidRPr="00116A6B">
        <w:rPr>
          <w:rFonts w:ascii="Arial" w:hAnsi="Arial" w:cs="Arial"/>
          <w:spacing w:val="-6"/>
          <w:sz w:val="20"/>
          <w:szCs w:val="20"/>
        </w:rPr>
        <w:t>, bajo el mismo criterio de titularidad e</w:t>
      </w:r>
      <w:r w:rsidR="009275A4">
        <w:rPr>
          <w:rFonts w:ascii="Arial" w:hAnsi="Arial" w:cs="Arial"/>
          <w:spacing w:val="-6"/>
          <w:sz w:val="20"/>
          <w:szCs w:val="20"/>
        </w:rPr>
        <w:t>stablecido en el anexo de este C</w:t>
      </w:r>
      <w:r w:rsidRPr="00116A6B">
        <w:rPr>
          <w:rFonts w:ascii="Arial" w:hAnsi="Arial" w:cs="Arial"/>
          <w:spacing w:val="-6"/>
          <w:sz w:val="20"/>
          <w:szCs w:val="20"/>
        </w:rPr>
        <w:t>ontrato</w:t>
      </w:r>
      <w:r w:rsidR="009275A4">
        <w:rPr>
          <w:rFonts w:ascii="Arial" w:hAnsi="Arial" w:cs="Arial"/>
          <w:spacing w:val="-6"/>
          <w:sz w:val="20"/>
          <w:szCs w:val="20"/>
        </w:rPr>
        <w:t>,</w:t>
      </w:r>
      <w:r w:rsidRPr="00116A6B">
        <w:rPr>
          <w:rFonts w:ascii="Arial" w:hAnsi="Arial" w:cs="Arial"/>
          <w:spacing w:val="-6"/>
          <w:sz w:val="20"/>
          <w:szCs w:val="20"/>
        </w:rPr>
        <w:t xml:space="preserve"> y bajo su exclusiva responsabilidad, previa la correspondiente aceptación de parte del </w:t>
      </w:r>
      <w:r w:rsidR="00562E2B" w:rsidRPr="00116A6B">
        <w:rPr>
          <w:rFonts w:ascii="Arial" w:hAnsi="Arial" w:cs="Arial"/>
          <w:spacing w:val="-6"/>
          <w:sz w:val="20"/>
          <w:szCs w:val="20"/>
        </w:rPr>
        <w:t>BANCO</w:t>
      </w:r>
      <w:r w:rsidRPr="00116A6B">
        <w:rPr>
          <w:rFonts w:ascii="Arial" w:hAnsi="Arial" w:cs="Arial"/>
          <w:spacing w:val="-6"/>
          <w:sz w:val="20"/>
          <w:szCs w:val="20"/>
        </w:rPr>
        <w:t>.</w:t>
      </w:r>
    </w:p>
    <w:p w:rsidR="00562E2B" w:rsidRPr="00116A6B" w:rsidRDefault="00562E2B" w:rsidP="00116A6B">
      <w:pPr>
        <w:spacing w:after="0" w:line="240" w:lineRule="auto"/>
        <w:jc w:val="both"/>
        <w:rPr>
          <w:rFonts w:ascii="Arial" w:hAnsi="Arial" w:cs="Arial"/>
          <w:spacing w:val="-6"/>
          <w:sz w:val="20"/>
          <w:szCs w:val="20"/>
        </w:rPr>
      </w:pPr>
    </w:p>
    <w:p w:rsidR="00B87073" w:rsidRPr="00116A6B" w:rsidRDefault="00B87073" w:rsidP="00116A6B">
      <w:pPr>
        <w:pStyle w:val="Ttulo1"/>
        <w:jc w:val="both"/>
        <w:rPr>
          <w:rFonts w:ascii="Arial" w:hAnsi="Arial" w:cs="Arial"/>
          <w:spacing w:val="-6"/>
          <w:sz w:val="20"/>
        </w:rPr>
      </w:pPr>
      <w:r w:rsidRPr="00116A6B">
        <w:rPr>
          <w:rFonts w:ascii="Arial" w:hAnsi="Arial" w:cs="Arial"/>
          <w:spacing w:val="-6"/>
          <w:sz w:val="20"/>
        </w:rPr>
        <w:t>TERCERA.- OBLIGACIONES DEL CUENTA CORRENTISTA</w:t>
      </w:r>
      <w:r w:rsidR="009275A4">
        <w:rPr>
          <w:rFonts w:ascii="Arial" w:hAnsi="Arial" w:cs="Arial"/>
          <w:spacing w:val="-6"/>
          <w:sz w:val="20"/>
        </w:rPr>
        <w:t>:</w:t>
      </w:r>
    </w:p>
    <w:p w:rsidR="00B87073" w:rsidRPr="00116A6B" w:rsidRDefault="00B87073" w:rsidP="00116A6B">
      <w:pPr>
        <w:numPr>
          <w:ilvl w:val="0"/>
          <w:numId w:val="2"/>
        </w:numPr>
        <w:spacing w:after="0" w:line="240" w:lineRule="auto"/>
        <w:jc w:val="both"/>
        <w:rPr>
          <w:rFonts w:ascii="Arial" w:hAnsi="Arial" w:cs="Arial"/>
          <w:spacing w:val="-6"/>
          <w:sz w:val="20"/>
          <w:szCs w:val="20"/>
        </w:rPr>
      </w:pPr>
      <w:r w:rsidRPr="00116A6B">
        <w:rPr>
          <w:rFonts w:ascii="Arial" w:hAnsi="Arial" w:cs="Arial"/>
          <w:spacing w:val="-6"/>
          <w:sz w:val="20"/>
          <w:szCs w:val="20"/>
        </w:rPr>
        <w:t>Mantener en la cuenta corriente suficiente provisión de fondos en la moneda convenida para cubrir el pago de los cheques que gire</w:t>
      </w:r>
      <w:r w:rsidR="009275A4">
        <w:rPr>
          <w:rFonts w:ascii="Arial" w:hAnsi="Arial" w:cs="Arial"/>
          <w:spacing w:val="-6"/>
          <w:sz w:val="20"/>
          <w:szCs w:val="20"/>
        </w:rPr>
        <w:t>,</w:t>
      </w:r>
      <w:r w:rsidRPr="00116A6B">
        <w:rPr>
          <w:rFonts w:ascii="Arial" w:hAnsi="Arial" w:cs="Arial"/>
          <w:spacing w:val="-6"/>
          <w:sz w:val="20"/>
          <w:szCs w:val="20"/>
        </w:rPr>
        <w:t xml:space="preserve"> y de los débitos autorizados por este instrumento o por otros documentos.</w:t>
      </w:r>
    </w:p>
    <w:p w:rsidR="00B87073" w:rsidRPr="00116A6B" w:rsidRDefault="00B87073" w:rsidP="00116A6B">
      <w:pPr>
        <w:numPr>
          <w:ilvl w:val="0"/>
          <w:numId w:val="2"/>
        </w:numPr>
        <w:spacing w:after="0" w:line="240" w:lineRule="auto"/>
        <w:jc w:val="both"/>
        <w:rPr>
          <w:rFonts w:ascii="Arial" w:hAnsi="Arial" w:cs="Arial"/>
          <w:spacing w:val="-6"/>
          <w:sz w:val="20"/>
          <w:szCs w:val="20"/>
        </w:rPr>
      </w:pPr>
      <w:r w:rsidRPr="00116A6B">
        <w:rPr>
          <w:rFonts w:ascii="Arial" w:hAnsi="Arial" w:cs="Arial"/>
          <w:spacing w:val="-6"/>
          <w:sz w:val="20"/>
          <w:szCs w:val="20"/>
        </w:rPr>
        <w:t xml:space="preserve">Responsabilizarse de custodiar debidamente los formularios de cheques que </w:t>
      </w:r>
      <w:r w:rsidR="009275A4">
        <w:rPr>
          <w:rFonts w:ascii="Arial" w:hAnsi="Arial" w:cs="Arial"/>
          <w:spacing w:val="-6"/>
          <w:sz w:val="20"/>
          <w:szCs w:val="20"/>
        </w:rPr>
        <w:t>el</w:t>
      </w:r>
      <w:r w:rsidR="00562E2B" w:rsidRPr="00116A6B">
        <w:rPr>
          <w:rFonts w:ascii="Arial" w:hAnsi="Arial" w:cs="Arial"/>
          <w:spacing w:val="-6"/>
          <w:sz w:val="20"/>
          <w:szCs w:val="20"/>
        </w:rPr>
        <w:t xml:space="preserve"> BANCO </w:t>
      </w:r>
      <w:r w:rsidRPr="00116A6B">
        <w:rPr>
          <w:rFonts w:ascii="Arial" w:hAnsi="Arial" w:cs="Arial"/>
          <w:spacing w:val="-6"/>
          <w:sz w:val="20"/>
          <w:szCs w:val="20"/>
        </w:rPr>
        <w:t>le entregue y evitar que se produzcan pérdidas y extravíos o falsificaciones, adulteraciones, enmendaduras, etc.</w:t>
      </w:r>
      <w:r w:rsidR="009275A4">
        <w:rPr>
          <w:rFonts w:ascii="Arial" w:hAnsi="Arial" w:cs="Arial"/>
          <w:spacing w:val="-6"/>
          <w:sz w:val="20"/>
          <w:szCs w:val="20"/>
        </w:rPr>
        <w:t>,</w:t>
      </w:r>
      <w:r w:rsidRPr="00116A6B">
        <w:rPr>
          <w:rFonts w:ascii="Arial" w:hAnsi="Arial" w:cs="Arial"/>
          <w:spacing w:val="-6"/>
          <w:sz w:val="20"/>
          <w:szCs w:val="20"/>
        </w:rPr>
        <w:t xml:space="preserve"> de estos formularios</w:t>
      </w:r>
      <w:r w:rsidR="009275A4">
        <w:rPr>
          <w:rFonts w:ascii="Arial" w:hAnsi="Arial" w:cs="Arial"/>
          <w:spacing w:val="-6"/>
          <w:sz w:val="20"/>
          <w:szCs w:val="20"/>
        </w:rPr>
        <w:t>,</w:t>
      </w:r>
      <w:r w:rsidRPr="00116A6B">
        <w:rPr>
          <w:rFonts w:ascii="Arial" w:hAnsi="Arial" w:cs="Arial"/>
          <w:spacing w:val="-6"/>
          <w:sz w:val="20"/>
          <w:szCs w:val="20"/>
        </w:rPr>
        <w:t xml:space="preserve"> y de los cheques. </w:t>
      </w:r>
      <w:r w:rsidR="00562E2B" w:rsidRPr="00116A6B">
        <w:rPr>
          <w:rFonts w:ascii="Arial" w:hAnsi="Arial" w:cs="Arial"/>
          <w:spacing w:val="-6"/>
          <w:sz w:val="20"/>
          <w:szCs w:val="20"/>
        </w:rPr>
        <w:t>E</w:t>
      </w:r>
      <w:r w:rsidR="009275A4">
        <w:rPr>
          <w:rFonts w:ascii="Arial" w:hAnsi="Arial" w:cs="Arial"/>
          <w:spacing w:val="-6"/>
          <w:sz w:val="20"/>
          <w:szCs w:val="20"/>
        </w:rPr>
        <w:t xml:space="preserve">l </w:t>
      </w:r>
      <w:r w:rsidR="00562E2B" w:rsidRPr="00116A6B">
        <w:rPr>
          <w:rFonts w:ascii="Arial" w:hAnsi="Arial" w:cs="Arial"/>
          <w:spacing w:val="-6"/>
          <w:sz w:val="20"/>
          <w:szCs w:val="20"/>
        </w:rPr>
        <w:t xml:space="preserve">CUENTA CORRENTISTA </w:t>
      </w:r>
      <w:r w:rsidRPr="00116A6B">
        <w:rPr>
          <w:rFonts w:ascii="Arial" w:hAnsi="Arial" w:cs="Arial"/>
          <w:spacing w:val="-6"/>
          <w:sz w:val="20"/>
          <w:szCs w:val="20"/>
        </w:rPr>
        <w:t xml:space="preserve">asume los riesgos de estas eventualidades ante </w:t>
      </w:r>
      <w:r w:rsidR="009275A4">
        <w:rPr>
          <w:rFonts w:ascii="Arial" w:hAnsi="Arial" w:cs="Arial"/>
          <w:spacing w:val="-6"/>
          <w:sz w:val="20"/>
          <w:szCs w:val="20"/>
        </w:rPr>
        <w:t>el</w:t>
      </w:r>
      <w:r w:rsidR="00562E2B" w:rsidRPr="00116A6B">
        <w:rPr>
          <w:rFonts w:ascii="Arial" w:hAnsi="Arial" w:cs="Arial"/>
          <w:spacing w:val="-6"/>
          <w:sz w:val="20"/>
          <w:szCs w:val="20"/>
        </w:rPr>
        <w:t xml:space="preserve"> BANCO </w:t>
      </w:r>
      <w:r w:rsidRPr="00116A6B">
        <w:rPr>
          <w:rFonts w:ascii="Arial" w:hAnsi="Arial" w:cs="Arial"/>
          <w:spacing w:val="-6"/>
          <w:sz w:val="20"/>
          <w:szCs w:val="20"/>
        </w:rPr>
        <w:t>y ante terceros.</w:t>
      </w:r>
    </w:p>
    <w:p w:rsidR="00B87073" w:rsidRPr="00116A6B" w:rsidRDefault="00B87073" w:rsidP="00116A6B">
      <w:pPr>
        <w:numPr>
          <w:ilvl w:val="0"/>
          <w:numId w:val="2"/>
        </w:numPr>
        <w:spacing w:after="0" w:line="240" w:lineRule="auto"/>
        <w:jc w:val="both"/>
        <w:rPr>
          <w:rFonts w:ascii="Arial" w:hAnsi="Arial" w:cs="Arial"/>
          <w:spacing w:val="-6"/>
          <w:sz w:val="20"/>
          <w:szCs w:val="20"/>
        </w:rPr>
      </w:pPr>
      <w:r w:rsidRPr="00116A6B">
        <w:rPr>
          <w:rFonts w:ascii="Arial" w:hAnsi="Arial" w:cs="Arial"/>
          <w:spacing w:val="-6"/>
          <w:sz w:val="20"/>
          <w:szCs w:val="20"/>
        </w:rPr>
        <w:t xml:space="preserve">Utilizar los formatos del </w:t>
      </w:r>
      <w:r w:rsidR="00562E2B" w:rsidRPr="00116A6B">
        <w:rPr>
          <w:rFonts w:ascii="Arial" w:hAnsi="Arial" w:cs="Arial"/>
          <w:spacing w:val="-6"/>
          <w:sz w:val="20"/>
          <w:szCs w:val="20"/>
        </w:rPr>
        <w:t>BANCO</w:t>
      </w:r>
      <w:r w:rsidRPr="00116A6B">
        <w:rPr>
          <w:rFonts w:ascii="Arial" w:hAnsi="Arial" w:cs="Arial"/>
          <w:spacing w:val="-6"/>
          <w:sz w:val="20"/>
          <w:szCs w:val="20"/>
        </w:rPr>
        <w:t xml:space="preserve"> para las demás transacciones relacionadas con su cuenta corriente como depósitos, solicitud de chequeras, revocatorias, anulación de chequeras, etc.</w:t>
      </w:r>
    </w:p>
    <w:p w:rsidR="00B87073" w:rsidRPr="00116A6B" w:rsidRDefault="00B87073" w:rsidP="00116A6B">
      <w:pPr>
        <w:numPr>
          <w:ilvl w:val="0"/>
          <w:numId w:val="2"/>
        </w:numPr>
        <w:spacing w:after="0" w:line="240" w:lineRule="auto"/>
        <w:jc w:val="both"/>
        <w:rPr>
          <w:rFonts w:ascii="Arial" w:hAnsi="Arial" w:cs="Arial"/>
          <w:spacing w:val="-6"/>
          <w:sz w:val="20"/>
          <w:szCs w:val="20"/>
        </w:rPr>
      </w:pPr>
      <w:r w:rsidRPr="00116A6B">
        <w:rPr>
          <w:rFonts w:ascii="Arial" w:hAnsi="Arial" w:cs="Arial"/>
          <w:spacing w:val="-6"/>
          <w:sz w:val="20"/>
          <w:szCs w:val="20"/>
        </w:rPr>
        <w:t>Pagar el valor de las tarifas, impuestos, tasas, tarifas</w:t>
      </w:r>
      <w:r w:rsidRPr="00116A6B">
        <w:rPr>
          <w:rFonts w:ascii="Arial" w:hAnsi="Arial" w:cs="Arial"/>
          <w:b/>
          <w:spacing w:val="-6"/>
          <w:sz w:val="20"/>
          <w:szCs w:val="20"/>
        </w:rPr>
        <w:t xml:space="preserve"> </w:t>
      </w:r>
      <w:r w:rsidRPr="00116A6B">
        <w:rPr>
          <w:rFonts w:ascii="Arial" w:hAnsi="Arial" w:cs="Arial"/>
          <w:spacing w:val="-6"/>
          <w:sz w:val="20"/>
          <w:szCs w:val="20"/>
        </w:rPr>
        <w:t>y demás gastos relac</w:t>
      </w:r>
      <w:r w:rsidR="009275A4">
        <w:rPr>
          <w:rFonts w:ascii="Arial" w:hAnsi="Arial" w:cs="Arial"/>
          <w:spacing w:val="-6"/>
          <w:sz w:val="20"/>
          <w:szCs w:val="20"/>
        </w:rPr>
        <w:t xml:space="preserve">ionados con la cuenta corriente, siendo enunciativo: </w:t>
      </w:r>
      <w:r w:rsidRPr="00116A6B">
        <w:rPr>
          <w:rFonts w:ascii="Arial" w:hAnsi="Arial" w:cs="Arial"/>
          <w:spacing w:val="-6"/>
          <w:sz w:val="20"/>
          <w:szCs w:val="20"/>
        </w:rPr>
        <w:t>el precio de los formularios de cheques, el costo de mantenimiento de cuenta, las multas por cheques protestados, tarifas</w:t>
      </w:r>
      <w:r w:rsidRPr="00116A6B">
        <w:rPr>
          <w:rFonts w:ascii="Arial" w:hAnsi="Arial" w:cs="Arial"/>
          <w:b/>
          <w:spacing w:val="-6"/>
          <w:sz w:val="20"/>
          <w:szCs w:val="20"/>
        </w:rPr>
        <w:t xml:space="preserve"> </w:t>
      </w:r>
      <w:r w:rsidRPr="00116A6B">
        <w:rPr>
          <w:rFonts w:ascii="Arial" w:hAnsi="Arial" w:cs="Arial"/>
          <w:spacing w:val="-6"/>
          <w:sz w:val="20"/>
          <w:szCs w:val="20"/>
        </w:rPr>
        <w:t xml:space="preserve">por utilización de fondos sobre depósitos en cheques no efectivizados, etc. </w:t>
      </w:r>
      <w:r w:rsidR="00562E2B" w:rsidRPr="00116A6B">
        <w:rPr>
          <w:rFonts w:ascii="Arial" w:hAnsi="Arial" w:cs="Arial"/>
          <w:spacing w:val="-6"/>
          <w:sz w:val="20"/>
          <w:szCs w:val="20"/>
        </w:rPr>
        <w:t>E</w:t>
      </w:r>
      <w:r w:rsidR="009275A4">
        <w:rPr>
          <w:rFonts w:ascii="Arial" w:hAnsi="Arial" w:cs="Arial"/>
          <w:spacing w:val="-6"/>
          <w:sz w:val="20"/>
          <w:szCs w:val="20"/>
        </w:rPr>
        <w:t>l</w:t>
      </w:r>
      <w:r w:rsidR="00562E2B" w:rsidRPr="00116A6B">
        <w:rPr>
          <w:rFonts w:ascii="Arial" w:hAnsi="Arial" w:cs="Arial"/>
          <w:spacing w:val="-6"/>
          <w:sz w:val="20"/>
          <w:szCs w:val="20"/>
        </w:rPr>
        <w:t xml:space="preserve"> CUENTA CORRENTISTA </w:t>
      </w:r>
      <w:r w:rsidRPr="00116A6B">
        <w:rPr>
          <w:rFonts w:ascii="Arial" w:hAnsi="Arial" w:cs="Arial"/>
          <w:spacing w:val="-6"/>
          <w:sz w:val="20"/>
          <w:szCs w:val="20"/>
        </w:rPr>
        <w:t xml:space="preserve">autoriza al </w:t>
      </w:r>
      <w:r w:rsidR="00562E2B" w:rsidRPr="00116A6B">
        <w:rPr>
          <w:rFonts w:ascii="Arial" w:hAnsi="Arial" w:cs="Arial"/>
          <w:spacing w:val="-6"/>
          <w:sz w:val="20"/>
          <w:szCs w:val="20"/>
        </w:rPr>
        <w:t>BANCO</w:t>
      </w:r>
      <w:r w:rsidRPr="00116A6B">
        <w:rPr>
          <w:rFonts w:ascii="Arial" w:hAnsi="Arial" w:cs="Arial"/>
          <w:spacing w:val="-6"/>
          <w:sz w:val="20"/>
          <w:szCs w:val="20"/>
        </w:rPr>
        <w:t xml:space="preserve"> para debitar de su cuenta corriente todos esos valores o un solo valor total que comprenda todos estos conceptos, valores que le serán debitados aunque no haya hecho uso de uno o más de estos</w:t>
      </w:r>
      <w:r w:rsidR="009275A4">
        <w:rPr>
          <w:rFonts w:ascii="Arial" w:hAnsi="Arial" w:cs="Arial"/>
          <w:spacing w:val="-6"/>
          <w:sz w:val="20"/>
          <w:szCs w:val="20"/>
        </w:rPr>
        <w:t>,</w:t>
      </w:r>
      <w:r w:rsidRPr="00116A6B">
        <w:rPr>
          <w:rFonts w:ascii="Arial" w:hAnsi="Arial" w:cs="Arial"/>
          <w:spacing w:val="-6"/>
          <w:sz w:val="20"/>
          <w:szCs w:val="20"/>
        </w:rPr>
        <w:t xml:space="preserve"> y otros servicios del </w:t>
      </w:r>
      <w:r w:rsidR="00562E2B" w:rsidRPr="00116A6B">
        <w:rPr>
          <w:rFonts w:ascii="Arial" w:hAnsi="Arial" w:cs="Arial"/>
          <w:spacing w:val="-6"/>
          <w:sz w:val="20"/>
          <w:szCs w:val="20"/>
        </w:rPr>
        <w:t>BANCO</w:t>
      </w:r>
      <w:r w:rsidRPr="00116A6B">
        <w:rPr>
          <w:rFonts w:ascii="Arial" w:hAnsi="Arial" w:cs="Arial"/>
          <w:spacing w:val="-6"/>
          <w:sz w:val="20"/>
          <w:szCs w:val="20"/>
        </w:rPr>
        <w:t>.</w:t>
      </w:r>
    </w:p>
    <w:p w:rsidR="00B87073" w:rsidRPr="00116A6B" w:rsidRDefault="00B87073" w:rsidP="00116A6B">
      <w:pPr>
        <w:numPr>
          <w:ilvl w:val="0"/>
          <w:numId w:val="2"/>
        </w:numPr>
        <w:spacing w:after="0" w:line="240" w:lineRule="auto"/>
        <w:jc w:val="both"/>
        <w:rPr>
          <w:rFonts w:ascii="Arial" w:hAnsi="Arial" w:cs="Arial"/>
          <w:spacing w:val="-6"/>
          <w:sz w:val="20"/>
          <w:szCs w:val="20"/>
        </w:rPr>
      </w:pPr>
      <w:r w:rsidRPr="00116A6B">
        <w:rPr>
          <w:rFonts w:ascii="Arial" w:hAnsi="Arial" w:cs="Arial"/>
          <w:spacing w:val="-6"/>
          <w:sz w:val="20"/>
          <w:szCs w:val="20"/>
        </w:rPr>
        <w:t>Consignar en los cheques que gire</w:t>
      </w:r>
      <w:r w:rsidR="009275A4">
        <w:rPr>
          <w:rFonts w:ascii="Arial" w:hAnsi="Arial" w:cs="Arial"/>
          <w:spacing w:val="-6"/>
          <w:sz w:val="20"/>
          <w:szCs w:val="20"/>
        </w:rPr>
        <w:t>,</w:t>
      </w:r>
      <w:r w:rsidRPr="00116A6B">
        <w:rPr>
          <w:rFonts w:ascii="Arial" w:hAnsi="Arial" w:cs="Arial"/>
          <w:spacing w:val="-6"/>
          <w:sz w:val="20"/>
          <w:szCs w:val="20"/>
        </w:rPr>
        <w:t xml:space="preserve"> todos los datos y requisitos exigidos por la ley de la materia.</w:t>
      </w:r>
    </w:p>
    <w:p w:rsidR="00B87073" w:rsidRPr="00116A6B" w:rsidRDefault="00B87073" w:rsidP="00116A6B">
      <w:pPr>
        <w:numPr>
          <w:ilvl w:val="0"/>
          <w:numId w:val="2"/>
        </w:numPr>
        <w:spacing w:after="0" w:line="240" w:lineRule="auto"/>
        <w:jc w:val="both"/>
        <w:rPr>
          <w:rFonts w:ascii="Arial" w:hAnsi="Arial" w:cs="Arial"/>
          <w:spacing w:val="-6"/>
          <w:sz w:val="20"/>
          <w:szCs w:val="20"/>
        </w:rPr>
      </w:pPr>
      <w:r w:rsidRPr="00116A6B">
        <w:rPr>
          <w:rFonts w:ascii="Arial" w:hAnsi="Arial" w:cs="Arial"/>
          <w:spacing w:val="-6"/>
          <w:sz w:val="20"/>
          <w:szCs w:val="20"/>
        </w:rPr>
        <w:t>Girar únicamente sobre los fondos disponibles</w:t>
      </w:r>
      <w:r w:rsidR="009275A4">
        <w:rPr>
          <w:rFonts w:ascii="Arial" w:hAnsi="Arial" w:cs="Arial"/>
          <w:spacing w:val="-6"/>
          <w:sz w:val="20"/>
          <w:szCs w:val="20"/>
        </w:rPr>
        <w:t>. El</w:t>
      </w:r>
      <w:r w:rsidR="00562E2B" w:rsidRPr="00116A6B">
        <w:rPr>
          <w:rFonts w:ascii="Arial" w:hAnsi="Arial" w:cs="Arial"/>
          <w:spacing w:val="-6"/>
          <w:sz w:val="20"/>
          <w:szCs w:val="20"/>
        </w:rPr>
        <w:t xml:space="preserve"> CUENTA CORRENTISTA </w:t>
      </w:r>
      <w:r w:rsidRPr="00116A6B">
        <w:rPr>
          <w:rFonts w:ascii="Arial" w:hAnsi="Arial" w:cs="Arial"/>
          <w:spacing w:val="-6"/>
          <w:sz w:val="20"/>
          <w:szCs w:val="20"/>
        </w:rPr>
        <w:t xml:space="preserve">no podrá girar sobre los depósitos en cheques mientras estos no se hayan efectivizado, a no ser que </w:t>
      </w:r>
      <w:r w:rsidR="009275A4">
        <w:rPr>
          <w:rFonts w:ascii="Arial" w:hAnsi="Arial" w:cs="Arial"/>
          <w:spacing w:val="-6"/>
          <w:sz w:val="20"/>
          <w:szCs w:val="20"/>
        </w:rPr>
        <w:t xml:space="preserve">el </w:t>
      </w:r>
      <w:r w:rsidR="00562E2B" w:rsidRPr="00116A6B">
        <w:rPr>
          <w:rFonts w:ascii="Arial" w:hAnsi="Arial" w:cs="Arial"/>
          <w:spacing w:val="-6"/>
          <w:sz w:val="20"/>
          <w:szCs w:val="20"/>
        </w:rPr>
        <w:t xml:space="preserve">BANCO </w:t>
      </w:r>
      <w:r w:rsidRPr="00116A6B">
        <w:rPr>
          <w:rFonts w:ascii="Arial" w:hAnsi="Arial" w:cs="Arial"/>
          <w:spacing w:val="-6"/>
          <w:sz w:val="20"/>
          <w:szCs w:val="20"/>
        </w:rPr>
        <w:t>le otorgue un crédito de sobregiro.</w:t>
      </w:r>
    </w:p>
    <w:p w:rsidR="00B87073" w:rsidRPr="00116A6B" w:rsidRDefault="00B87073" w:rsidP="00116A6B">
      <w:pPr>
        <w:numPr>
          <w:ilvl w:val="0"/>
          <w:numId w:val="2"/>
        </w:numPr>
        <w:spacing w:after="0" w:line="240" w:lineRule="auto"/>
        <w:jc w:val="both"/>
        <w:rPr>
          <w:rFonts w:ascii="Arial" w:hAnsi="Arial" w:cs="Arial"/>
          <w:spacing w:val="-6"/>
          <w:sz w:val="20"/>
          <w:szCs w:val="20"/>
        </w:rPr>
      </w:pPr>
      <w:r w:rsidRPr="00116A6B">
        <w:rPr>
          <w:rFonts w:ascii="Arial" w:hAnsi="Arial" w:cs="Arial"/>
          <w:spacing w:val="-6"/>
          <w:sz w:val="20"/>
          <w:szCs w:val="20"/>
        </w:rPr>
        <w:t xml:space="preserve">Cubrir los sobregiros ocasionales que le otorgue </w:t>
      </w:r>
      <w:r w:rsidR="009275A4">
        <w:rPr>
          <w:rFonts w:ascii="Arial" w:hAnsi="Arial" w:cs="Arial"/>
          <w:spacing w:val="-6"/>
          <w:sz w:val="20"/>
          <w:szCs w:val="20"/>
        </w:rPr>
        <w:t>el</w:t>
      </w:r>
      <w:r w:rsidR="00562E2B" w:rsidRPr="00116A6B">
        <w:rPr>
          <w:rFonts w:ascii="Arial" w:hAnsi="Arial" w:cs="Arial"/>
          <w:spacing w:val="-6"/>
          <w:sz w:val="20"/>
          <w:szCs w:val="20"/>
        </w:rPr>
        <w:t xml:space="preserve"> BANCO </w:t>
      </w:r>
      <w:r w:rsidRPr="00116A6B">
        <w:rPr>
          <w:rFonts w:ascii="Arial" w:hAnsi="Arial" w:cs="Arial"/>
          <w:spacing w:val="-6"/>
          <w:sz w:val="20"/>
          <w:szCs w:val="20"/>
        </w:rPr>
        <w:t>según lo convenido en la cláusula sexta literal b).</w:t>
      </w:r>
    </w:p>
    <w:p w:rsidR="00B87073" w:rsidRPr="00116A6B" w:rsidRDefault="00B87073" w:rsidP="00116A6B">
      <w:pPr>
        <w:numPr>
          <w:ilvl w:val="0"/>
          <w:numId w:val="2"/>
        </w:numPr>
        <w:spacing w:after="0" w:line="240" w:lineRule="auto"/>
        <w:jc w:val="both"/>
        <w:rPr>
          <w:rFonts w:ascii="Arial" w:hAnsi="Arial" w:cs="Arial"/>
          <w:spacing w:val="-6"/>
          <w:sz w:val="20"/>
          <w:szCs w:val="20"/>
        </w:rPr>
      </w:pPr>
      <w:r w:rsidRPr="00116A6B">
        <w:rPr>
          <w:rFonts w:ascii="Arial" w:hAnsi="Arial" w:cs="Arial"/>
          <w:spacing w:val="-6"/>
          <w:sz w:val="20"/>
          <w:szCs w:val="20"/>
        </w:rPr>
        <w:t xml:space="preserve">Responsabilizarse y asumir todos los riesgos por los formularios de cheques recibidos, así como responder por los cheques girados por las personas autorizadas por </w:t>
      </w:r>
      <w:r w:rsidR="009275A4">
        <w:rPr>
          <w:rFonts w:ascii="Arial" w:hAnsi="Arial" w:cs="Arial"/>
          <w:spacing w:val="-6"/>
          <w:sz w:val="20"/>
          <w:szCs w:val="20"/>
        </w:rPr>
        <w:t>el</w:t>
      </w:r>
      <w:r w:rsidR="00562E2B" w:rsidRPr="00116A6B">
        <w:rPr>
          <w:rFonts w:ascii="Arial" w:hAnsi="Arial" w:cs="Arial"/>
          <w:spacing w:val="-6"/>
          <w:sz w:val="20"/>
          <w:szCs w:val="20"/>
        </w:rPr>
        <w:t xml:space="preserve"> CUENTA CORRENTISTA</w:t>
      </w:r>
      <w:r w:rsidRPr="00116A6B">
        <w:rPr>
          <w:rFonts w:ascii="Arial" w:hAnsi="Arial" w:cs="Arial"/>
          <w:spacing w:val="-6"/>
          <w:sz w:val="20"/>
          <w:szCs w:val="20"/>
        </w:rPr>
        <w:t xml:space="preserve">. </w:t>
      </w:r>
    </w:p>
    <w:p w:rsidR="00B87073" w:rsidRPr="00116A6B" w:rsidRDefault="00B87073" w:rsidP="00116A6B">
      <w:pPr>
        <w:numPr>
          <w:ilvl w:val="0"/>
          <w:numId w:val="2"/>
        </w:numPr>
        <w:spacing w:after="0" w:line="240" w:lineRule="auto"/>
        <w:jc w:val="both"/>
        <w:rPr>
          <w:rFonts w:ascii="Arial" w:hAnsi="Arial" w:cs="Arial"/>
          <w:spacing w:val="-6"/>
          <w:sz w:val="20"/>
          <w:szCs w:val="20"/>
        </w:rPr>
      </w:pPr>
      <w:r w:rsidRPr="00116A6B">
        <w:rPr>
          <w:rFonts w:ascii="Arial" w:hAnsi="Arial" w:cs="Arial"/>
          <w:spacing w:val="-6"/>
          <w:sz w:val="20"/>
          <w:szCs w:val="20"/>
        </w:rPr>
        <w:t xml:space="preserve">Presentar al </w:t>
      </w:r>
      <w:r w:rsidR="00562E2B" w:rsidRPr="00116A6B">
        <w:rPr>
          <w:rFonts w:ascii="Arial" w:hAnsi="Arial" w:cs="Arial"/>
          <w:spacing w:val="-6"/>
          <w:sz w:val="20"/>
          <w:szCs w:val="20"/>
        </w:rPr>
        <w:t>BANCO</w:t>
      </w:r>
      <w:r w:rsidR="009275A4">
        <w:rPr>
          <w:rFonts w:ascii="Arial" w:hAnsi="Arial" w:cs="Arial"/>
          <w:spacing w:val="-6"/>
          <w:sz w:val="20"/>
          <w:szCs w:val="20"/>
        </w:rPr>
        <w:t>,</w:t>
      </w:r>
      <w:r w:rsidRPr="00116A6B">
        <w:rPr>
          <w:rFonts w:ascii="Arial" w:hAnsi="Arial" w:cs="Arial"/>
          <w:spacing w:val="-6"/>
          <w:sz w:val="20"/>
          <w:szCs w:val="20"/>
        </w:rPr>
        <w:t xml:space="preserve"> cuando éste lo requiera</w:t>
      </w:r>
      <w:r w:rsidR="009275A4">
        <w:rPr>
          <w:rFonts w:ascii="Arial" w:hAnsi="Arial" w:cs="Arial"/>
          <w:spacing w:val="-6"/>
          <w:sz w:val="20"/>
          <w:szCs w:val="20"/>
        </w:rPr>
        <w:t>,</w:t>
      </w:r>
      <w:r w:rsidRPr="00116A6B">
        <w:rPr>
          <w:rFonts w:ascii="Arial" w:hAnsi="Arial" w:cs="Arial"/>
          <w:spacing w:val="-6"/>
          <w:sz w:val="20"/>
          <w:szCs w:val="20"/>
        </w:rPr>
        <w:t xml:space="preserve"> la documentación y datos actualizados de las personas naturales o jurídicas titulares de la cuenta</w:t>
      </w:r>
      <w:r w:rsidR="009275A4">
        <w:rPr>
          <w:rFonts w:ascii="Arial" w:hAnsi="Arial" w:cs="Arial"/>
          <w:spacing w:val="-6"/>
          <w:sz w:val="20"/>
          <w:szCs w:val="20"/>
        </w:rPr>
        <w:t>,</w:t>
      </w:r>
      <w:r w:rsidRPr="00116A6B">
        <w:rPr>
          <w:rFonts w:ascii="Arial" w:hAnsi="Arial" w:cs="Arial"/>
          <w:spacing w:val="-6"/>
          <w:sz w:val="20"/>
          <w:szCs w:val="20"/>
        </w:rPr>
        <w:t xml:space="preserve"> y de las personas autorizadas por el </w:t>
      </w:r>
      <w:r w:rsidR="009275A4" w:rsidRPr="00116A6B">
        <w:rPr>
          <w:rFonts w:ascii="Arial" w:hAnsi="Arial" w:cs="Arial"/>
          <w:spacing w:val="-6"/>
          <w:sz w:val="20"/>
          <w:szCs w:val="20"/>
        </w:rPr>
        <w:t>CLIENTE</w:t>
      </w:r>
      <w:r w:rsidRPr="00116A6B">
        <w:rPr>
          <w:rFonts w:ascii="Arial" w:hAnsi="Arial" w:cs="Arial"/>
          <w:spacing w:val="-6"/>
          <w:sz w:val="20"/>
          <w:szCs w:val="20"/>
        </w:rPr>
        <w:t xml:space="preserve"> para girar sobre la cuenta corriente; así como sus estados financieros, nombramientos de sus administradores, poderes y más documentos que </w:t>
      </w:r>
      <w:r w:rsidR="009275A4">
        <w:rPr>
          <w:rFonts w:ascii="Arial" w:hAnsi="Arial" w:cs="Arial"/>
          <w:spacing w:val="-6"/>
          <w:sz w:val="20"/>
          <w:szCs w:val="20"/>
        </w:rPr>
        <w:t>el</w:t>
      </w:r>
      <w:r w:rsidR="00562E2B" w:rsidRPr="00116A6B">
        <w:rPr>
          <w:rFonts w:ascii="Arial" w:hAnsi="Arial" w:cs="Arial"/>
          <w:spacing w:val="-6"/>
          <w:sz w:val="20"/>
          <w:szCs w:val="20"/>
        </w:rPr>
        <w:t xml:space="preserve"> BANCO </w:t>
      </w:r>
      <w:r w:rsidRPr="00116A6B">
        <w:rPr>
          <w:rFonts w:ascii="Arial" w:hAnsi="Arial" w:cs="Arial"/>
          <w:spacing w:val="-6"/>
          <w:sz w:val="20"/>
          <w:szCs w:val="20"/>
        </w:rPr>
        <w:t>considere necesarios para el normal manejo de la cuenta</w:t>
      </w:r>
      <w:r w:rsidR="009275A4">
        <w:rPr>
          <w:rFonts w:ascii="Arial" w:hAnsi="Arial" w:cs="Arial"/>
          <w:spacing w:val="-6"/>
          <w:sz w:val="20"/>
          <w:szCs w:val="20"/>
        </w:rPr>
        <w:t>,</w:t>
      </w:r>
      <w:r w:rsidRPr="00116A6B">
        <w:rPr>
          <w:rFonts w:ascii="Arial" w:hAnsi="Arial" w:cs="Arial"/>
          <w:spacing w:val="-6"/>
          <w:sz w:val="20"/>
          <w:szCs w:val="20"/>
        </w:rPr>
        <w:t xml:space="preserve"> o que la ley exija.</w:t>
      </w:r>
    </w:p>
    <w:p w:rsidR="00B87073" w:rsidRPr="00116A6B" w:rsidRDefault="00B87073" w:rsidP="00116A6B">
      <w:pPr>
        <w:numPr>
          <w:ilvl w:val="0"/>
          <w:numId w:val="2"/>
        </w:numPr>
        <w:spacing w:after="0" w:line="240" w:lineRule="auto"/>
        <w:jc w:val="both"/>
        <w:rPr>
          <w:rFonts w:ascii="Arial" w:hAnsi="Arial" w:cs="Arial"/>
          <w:spacing w:val="-6"/>
          <w:sz w:val="20"/>
          <w:szCs w:val="20"/>
        </w:rPr>
      </w:pPr>
      <w:r w:rsidRPr="00116A6B">
        <w:rPr>
          <w:rFonts w:ascii="Arial" w:hAnsi="Arial" w:cs="Arial"/>
          <w:spacing w:val="-6"/>
          <w:sz w:val="20"/>
          <w:szCs w:val="20"/>
        </w:rPr>
        <w:t>A verificar la secuencia correlativa de los formularios de cheques que se le entregue</w:t>
      </w:r>
      <w:r w:rsidR="009275A4">
        <w:rPr>
          <w:rFonts w:ascii="Arial" w:hAnsi="Arial" w:cs="Arial"/>
          <w:spacing w:val="-6"/>
          <w:sz w:val="20"/>
          <w:szCs w:val="20"/>
        </w:rPr>
        <w:t>,</w:t>
      </w:r>
      <w:r w:rsidRPr="00116A6B">
        <w:rPr>
          <w:rFonts w:ascii="Arial" w:hAnsi="Arial" w:cs="Arial"/>
          <w:spacing w:val="-6"/>
          <w:sz w:val="20"/>
          <w:szCs w:val="20"/>
        </w:rPr>
        <w:t xml:space="preserve"> y la conservación de los mismos</w:t>
      </w:r>
      <w:r w:rsidR="009275A4">
        <w:rPr>
          <w:rFonts w:ascii="Arial" w:hAnsi="Arial" w:cs="Arial"/>
          <w:spacing w:val="-6"/>
          <w:sz w:val="20"/>
          <w:szCs w:val="20"/>
        </w:rPr>
        <w:t>,</w:t>
      </w:r>
      <w:r w:rsidRPr="00116A6B">
        <w:rPr>
          <w:rFonts w:ascii="Arial" w:hAnsi="Arial" w:cs="Arial"/>
          <w:spacing w:val="-6"/>
          <w:sz w:val="20"/>
          <w:szCs w:val="20"/>
        </w:rPr>
        <w:t xml:space="preserve"> con diligencia y cuidado, bajo su total responsabilidad.</w:t>
      </w:r>
    </w:p>
    <w:p w:rsidR="00B87073" w:rsidRPr="00116A6B" w:rsidRDefault="00B87073" w:rsidP="00116A6B">
      <w:pPr>
        <w:numPr>
          <w:ilvl w:val="0"/>
          <w:numId w:val="2"/>
        </w:numPr>
        <w:spacing w:after="0" w:line="240" w:lineRule="auto"/>
        <w:jc w:val="both"/>
        <w:rPr>
          <w:rFonts w:ascii="Arial" w:hAnsi="Arial" w:cs="Arial"/>
          <w:spacing w:val="-6"/>
          <w:sz w:val="20"/>
          <w:szCs w:val="20"/>
        </w:rPr>
      </w:pPr>
      <w:r w:rsidRPr="00116A6B">
        <w:rPr>
          <w:rFonts w:ascii="Arial" w:hAnsi="Arial" w:cs="Arial"/>
          <w:spacing w:val="-6"/>
          <w:sz w:val="20"/>
          <w:szCs w:val="20"/>
        </w:rPr>
        <w:t xml:space="preserve">Las demás que establece </w:t>
      </w:r>
      <w:r w:rsidR="009B40EF" w:rsidRPr="00116A6B">
        <w:rPr>
          <w:rFonts w:ascii="Arial" w:hAnsi="Arial" w:cs="Arial"/>
          <w:spacing w:val="-6"/>
          <w:sz w:val="20"/>
          <w:szCs w:val="20"/>
        </w:rPr>
        <w:t>el Código</w:t>
      </w:r>
      <w:r w:rsidR="00562E2B" w:rsidRPr="00116A6B">
        <w:rPr>
          <w:rFonts w:ascii="Arial" w:hAnsi="Arial" w:cs="Arial"/>
          <w:spacing w:val="-6"/>
          <w:sz w:val="20"/>
          <w:szCs w:val="20"/>
        </w:rPr>
        <w:t>,</w:t>
      </w:r>
      <w:r w:rsidRPr="00116A6B">
        <w:rPr>
          <w:rFonts w:ascii="Arial" w:hAnsi="Arial" w:cs="Arial"/>
          <w:spacing w:val="-6"/>
          <w:sz w:val="20"/>
          <w:szCs w:val="20"/>
        </w:rPr>
        <w:t xml:space="preserve"> y demás disposiciones </w:t>
      </w:r>
      <w:r w:rsidR="00562E2B" w:rsidRPr="00116A6B">
        <w:rPr>
          <w:rFonts w:ascii="Arial" w:hAnsi="Arial" w:cs="Arial"/>
          <w:spacing w:val="-6"/>
          <w:sz w:val="20"/>
          <w:szCs w:val="20"/>
        </w:rPr>
        <w:t xml:space="preserve">legales </w:t>
      </w:r>
      <w:r w:rsidRPr="00116A6B">
        <w:rPr>
          <w:rFonts w:ascii="Arial" w:hAnsi="Arial" w:cs="Arial"/>
          <w:spacing w:val="-6"/>
          <w:sz w:val="20"/>
          <w:szCs w:val="20"/>
        </w:rPr>
        <w:t>vigentes</w:t>
      </w:r>
      <w:r w:rsidR="009275A4">
        <w:rPr>
          <w:rFonts w:ascii="Arial" w:hAnsi="Arial" w:cs="Arial"/>
          <w:spacing w:val="-6"/>
          <w:sz w:val="20"/>
          <w:szCs w:val="20"/>
        </w:rPr>
        <w:t xml:space="preserve"> aplicables</w:t>
      </w:r>
      <w:r w:rsidRPr="00116A6B">
        <w:rPr>
          <w:rFonts w:ascii="Arial" w:hAnsi="Arial" w:cs="Arial"/>
          <w:spacing w:val="-6"/>
          <w:sz w:val="20"/>
          <w:szCs w:val="20"/>
        </w:rPr>
        <w:t>.</w:t>
      </w:r>
    </w:p>
    <w:p w:rsidR="003A4C1A" w:rsidRDefault="003A4C1A" w:rsidP="00116A6B">
      <w:pPr>
        <w:pStyle w:val="Ttulo1"/>
        <w:jc w:val="both"/>
        <w:rPr>
          <w:rFonts w:ascii="Arial" w:hAnsi="Arial" w:cs="Arial"/>
          <w:spacing w:val="-6"/>
          <w:sz w:val="20"/>
        </w:rPr>
      </w:pPr>
    </w:p>
    <w:p w:rsidR="00B87073" w:rsidRPr="00116A6B" w:rsidRDefault="00B87073" w:rsidP="00116A6B">
      <w:pPr>
        <w:pStyle w:val="Ttulo1"/>
        <w:jc w:val="both"/>
        <w:rPr>
          <w:rFonts w:ascii="Arial" w:hAnsi="Arial" w:cs="Arial"/>
          <w:spacing w:val="-6"/>
          <w:sz w:val="20"/>
        </w:rPr>
      </w:pPr>
      <w:r w:rsidRPr="00116A6B">
        <w:rPr>
          <w:rFonts w:ascii="Arial" w:hAnsi="Arial" w:cs="Arial"/>
          <w:spacing w:val="-6"/>
          <w:sz w:val="20"/>
        </w:rPr>
        <w:t>CUARTA.- FACULTADES DEL CUENTA CORRENTISTA</w:t>
      </w:r>
      <w:r w:rsidR="009275A4">
        <w:rPr>
          <w:rFonts w:ascii="Arial" w:hAnsi="Arial" w:cs="Arial"/>
          <w:spacing w:val="-6"/>
          <w:sz w:val="20"/>
        </w:rPr>
        <w:t>:</w:t>
      </w:r>
    </w:p>
    <w:p w:rsidR="00B87073" w:rsidRPr="00116A6B" w:rsidRDefault="00562E2B" w:rsidP="00116A6B">
      <w:pPr>
        <w:numPr>
          <w:ilvl w:val="0"/>
          <w:numId w:val="3"/>
        </w:numPr>
        <w:spacing w:after="0" w:line="240" w:lineRule="auto"/>
        <w:jc w:val="both"/>
        <w:rPr>
          <w:rFonts w:ascii="Arial" w:hAnsi="Arial" w:cs="Arial"/>
          <w:spacing w:val="-6"/>
          <w:sz w:val="20"/>
          <w:szCs w:val="20"/>
        </w:rPr>
      </w:pPr>
      <w:r w:rsidRPr="00116A6B">
        <w:rPr>
          <w:rFonts w:ascii="Arial" w:hAnsi="Arial" w:cs="Arial"/>
          <w:spacing w:val="-6"/>
          <w:sz w:val="20"/>
          <w:szCs w:val="20"/>
        </w:rPr>
        <w:t>E</w:t>
      </w:r>
      <w:r w:rsidR="009275A4">
        <w:rPr>
          <w:rFonts w:ascii="Arial" w:hAnsi="Arial" w:cs="Arial"/>
          <w:spacing w:val="-6"/>
          <w:sz w:val="20"/>
          <w:szCs w:val="20"/>
        </w:rPr>
        <w:t>l</w:t>
      </w:r>
      <w:r w:rsidRPr="00116A6B">
        <w:rPr>
          <w:rFonts w:ascii="Arial" w:hAnsi="Arial" w:cs="Arial"/>
          <w:spacing w:val="-6"/>
          <w:sz w:val="20"/>
          <w:szCs w:val="20"/>
        </w:rPr>
        <w:t xml:space="preserve"> CUENTA CORRENTISTA </w:t>
      </w:r>
      <w:r w:rsidR="00B87073" w:rsidRPr="00116A6B">
        <w:rPr>
          <w:rFonts w:ascii="Arial" w:hAnsi="Arial" w:cs="Arial"/>
          <w:spacing w:val="-6"/>
          <w:sz w:val="20"/>
          <w:szCs w:val="20"/>
        </w:rPr>
        <w:t>podrá girar sobre los fondos disponibles en cualquier tiempo</w:t>
      </w:r>
      <w:r w:rsidR="009275A4">
        <w:rPr>
          <w:rFonts w:ascii="Arial" w:hAnsi="Arial" w:cs="Arial"/>
          <w:spacing w:val="-6"/>
          <w:sz w:val="20"/>
          <w:szCs w:val="20"/>
        </w:rPr>
        <w:t>,</w:t>
      </w:r>
      <w:r w:rsidR="00B87073" w:rsidRPr="00116A6B">
        <w:rPr>
          <w:rFonts w:ascii="Arial" w:hAnsi="Arial" w:cs="Arial"/>
          <w:spacing w:val="-6"/>
          <w:sz w:val="20"/>
          <w:szCs w:val="20"/>
        </w:rPr>
        <w:t xml:space="preserve"> utilizando los formularios de cheques suministrados por </w:t>
      </w:r>
      <w:r w:rsidR="009275A4">
        <w:rPr>
          <w:rFonts w:ascii="Arial" w:hAnsi="Arial" w:cs="Arial"/>
          <w:spacing w:val="-6"/>
          <w:sz w:val="20"/>
          <w:szCs w:val="20"/>
        </w:rPr>
        <w:t>el</w:t>
      </w:r>
      <w:r w:rsidRPr="00116A6B">
        <w:rPr>
          <w:rFonts w:ascii="Arial" w:hAnsi="Arial" w:cs="Arial"/>
          <w:spacing w:val="-6"/>
          <w:sz w:val="20"/>
          <w:szCs w:val="20"/>
        </w:rPr>
        <w:t xml:space="preserve"> BANCO</w:t>
      </w:r>
      <w:r w:rsidR="009275A4">
        <w:rPr>
          <w:rFonts w:ascii="Arial" w:hAnsi="Arial" w:cs="Arial"/>
          <w:spacing w:val="-6"/>
          <w:sz w:val="20"/>
          <w:szCs w:val="20"/>
        </w:rPr>
        <w:t>,</w:t>
      </w:r>
      <w:r w:rsidRPr="00116A6B">
        <w:rPr>
          <w:rFonts w:ascii="Arial" w:hAnsi="Arial" w:cs="Arial"/>
          <w:spacing w:val="-6"/>
          <w:sz w:val="20"/>
          <w:szCs w:val="20"/>
        </w:rPr>
        <w:t xml:space="preserve"> </w:t>
      </w:r>
      <w:r w:rsidR="00B87073" w:rsidRPr="00116A6B">
        <w:rPr>
          <w:rFonts w:ascii="Arial" w:hAnsi="Arial" w:cs="Arial"/>
          <w:spacing w:val="-6"/>
          <w:sz w:val="20"/>
          <w:szCs w:val="20"/>
        </w:rPr>
        <w:t>y que solicitará con el formulario establecido para el efecto.</w:t>
      </w:r>
    </w:p>
    <w:p w:rsidR="00B87073" w:rsidRPr="00116A6B" w:rsidRDefault="00562E2B" w:rsidP="00116A6B">
      <w:pPr>
        <w:numPr>
          <w:ilvl w:val="0"/>
          <w:numId w:val="3"/>
        </w:numPr>
        <w:spacing w:after="0" w:line="240" w:lineRule="auto"/>
        <w:jc w:val="both"/>
        <w:rPr>
          <w:rFonts w:ascii="Arial" w:hAnsi="Arial" w:cs="Arial"/>
          <w:spacing w:val="-6"/>
          <w:sz w:val="20"/>
          <w:szCs w:val="20"/>
        </w:rPr>
      </w:pPr>
      <w:r w:rsidRPr="00116A6B">
        <w:rPr>
          <w:rFonts w:ascii="Arial" w:hAnsi="Arial" w:cs="Arial"/>
          <w:spacing w:val="-6"/>
          <w:sz w:val="20"/>
          <w:szCs w:val="20"/>
        </w:rPr>
        <w:t>E</w:t>
      </w:r>
      <w:r w:rsidR="009275A4">
        <w:rPr>
          <w:rFonts w:ascii="Arial" w:hAnsi="Arial" w:cs="Arial"/>
          <w:spacing w:val="-6"/>
          <w:sz w:val="20"/>
          <w:szCs w:val="20"/>
        </w:rPr>
        <w:t>l</w:t>
      </w:r>
      <w:r w:rsidRPr="00116A6B">
        <w:rPr>
          <w:rFonts w:ascii="Arial" w:hAnsi="Arial" w:cs="Arial"/>
          <w:spacing w:val="-6"/>
          <w:sz w:val="20"/>
          <w:szCs w:val="20"/>
        </w:rPr>
        <w:t xml:space="preserve"> CUENTA CORRENTISTA </w:t>
      </w:r>
      <w:r w:rsidR="00B87073" w:rsidRPr="00116A6B">
        <w:rPr>
          <w:rFonts w:ascii="Arial" w:hAnsi="Arial" w:cs="Arial"/>
          <w:spacing w:val="-6"/>
          <w:sz w:val="20"/>
          <w:szCs w:val="20"/>
        </w:rPr>
        <w:t xml:space="preserve">podrá imprimir sus propios formularios de cheques, si así lo deseare, pero con previa autorización expresa del </w:t>
      </w:r>
      <w:r w:rsidRPr="00116A6B">
        <w:rPr>
          <w:rFonts w:ascii="Arial" w:hAnsi="Arial" w:cs="Arial"/>
          <w:spacing w:val="-6"/>
          <w:sz w:val="20"/>
          <w:szCs w:val="20"/>
        </w:rPr>
        <w:t>BANCO</w:t>
      </w:r>
      <w:r w:rsidR="00B87073" w:rsidRPr="00116A6B">
        <w:rPr>
          <w:rFonts w:ascii="Arial" w:hAnsi="Arial" w:cs="Arial"/>
          <w:spacing w:val="-6"/>
          <w:sz w:val="20"/>
          <w:szCs w:val="20"/>
        </w:rPr>
        <w:t xml:space="preserve"> que verificará el cumplimiento de los requisitos establecidos en</w:t>
      </w:r>
      <w:r w:rsidR="002039FC" w:rsidRPr="00116A6B">
        <w:rPr>
          <w:rFonts w:ascii="Arial" w:hAnsi="Arial" w:cs="Arial"/>
          <w:spacing w:val="-6"/>
          <w:sz w:val="20"/>
          <w:szCs w:val="20"/>
        </w:rPr>
        <w:t xml:space="preserve"> las </w:t>
      </w:r>
      <w:r w:rsidR="000A1C0D" w:rsidRPr="00116A6B">
        <w:rPr>
          <w:rFonts w:ascii="Arial" w:hAnsi="Arial" w:cs="Arial"/>
          <w:spacing w:val="-6"/>
          <w:sz w:val="20"/>
          <w:szCs w:val="20"/>
        </w:rPr>
        <w:t>disposiciones legales vigentes</w:t>
      </w:r>
      <w:r w:rsidR="009275A4">
        <w:rPr>
          <w:rFonts w:ascii="Arial" w:hAnsi="Arial" w:cs="Arial"/>
          <w:spacing w:val="-6"/>
          <w:sz w:val="20"/>
          <w:szCs w:val="20"/>
        </w:rPr>
        <w:t xml:space="preserve"> aplicables</w:t>
      </w:r>
      <w:r w:rsidR="00B87073" w:rsidRPr="00116A6B">
        <w:rPr>
          <w:rFonts w:ascii="Arial" w:hAnsi="Arial" w:cs="Arial"/>
          <w:spacing w:val="-6"/>
          <w:sz w:val="20"/>
          <w:szCs w:val="20"/>
        </w:rPr>
        <w:t xml:space="preserve">, obligándose a suscribir el </w:t>
      </w:r>
      <w:r w:rsidRPr="00116A6B">
        <w:rPr>
          <w:rFonts w:ascii="Arial" w:hAnsi="Arial" w:cs="Arial"/>
          <w:spacing w:val="-6"/>
          <w:sz w:val="20"/>
          <w:szCs w:val="20"/>
        </w:rPr>
        <w:t>C</w:t>
      </w:r>
      <w:r w:rsidR="00B87073" w:rsidRPr="00116A6B">
        <w:rPr>
          <w:rFonts w:ascii="Arial" w:hAnsi="Arial" w:cs="Arial"/>
          <w:spacing w:val="-6"/>
          <w:sz w:val="20"/>
          <w:szCs w:val="20"/>
        </w:rPr>
        <w:t>ontrato correspondiente.</w:t>
      </w:r>
    </w:p>
    <w:p w:rsidR="00B87073" w:rsidRPr="00116A6B" w:rsidRDefault="00562E2B" w:rsidP="00116A6B">
      <w:pPr>
        <w:numPr>
          <w:ilvl w:val="0"/>
          <w:numId w:val="3"/>
        </w:numPr>
        <w:spacing w:after="0" w:line="240" w:lineRule="auto"/>
        <w:jc w:val="both"/>
        <w:rPr>
          <w:rFonts w:ascii="Arial" w:hAnsi="Arial" w:cs="Arial"/>
          <w:spacing w:val="-6"/>
          <w:sz w:val="20"/>
          <w:szCs w:val="20"/>
        </w:rPr>
      </w:pPr>
      <w:r w:rsidRPr="00116A6B">
        <w:rPr>
          <w:rFonts w:ascii="Arial" w:hAnsi="Arial" w:cs="Arial"/>
          <w:spacing w:val="-6"/>
          <w:sz w:val="20"/>
          <w:szCs w:val="20"/>
        </w:rPr>
        <w:t>E</w:t>
      </w:r>
      <w:r w:rsidR="009275A4">
        <w:rPr>
          <w:rFonts w:ascii="Arial" w:hAnsi="Arial" w:cs="Arial"/>
          <w:spacing w:val="-6"/>
          <w:sz w:val="20"/>
          <w:szCs w:val="20"/>
        </w:rPr>
        <w:t>l</w:t>
      </w:r>
      <w:r w:rsidRPr="00116A6B">
        <w:rPr>
          <w:rFonts w:ascii="Arial" w:hAnsi="Arial" w:cs="Arial"/>
          <w:spacing w:val="-6"/>
          <w:sz w:val="20"/>
          <w:szCs w:val="20"/>
        </w:rPr>
        <w:t xml:space="preserve"> CUENTA CORRENTISTA </w:t>
      </w:r>
      <w:r w:rsidR="00B87073" w:rsidRPr="00116A6B">
        <w:rPr>
          <w:rFonts w:ascii="Arial" w:hAnsi="Arial" w:cs="Arial"/>
          <w:spacing w:val="-6"/>
          <w:sz w:val="20"/>
          <w:szCs w:val="20"/>
        </w:rPr>
        <w:t>podrá realizar también retiros, pagos y transferencias de su</w:t>
      </w:r>
      <w:r w:rsidR="009275A4">
        <w:rPr>
          <w:rFonts w:ascii="Arial" w:hAnsi="Arial" w:cs="Arial"/>
          <w:spacing w:val="-6"/>
          <w:sz w:val="20"/>
          <w:szCs w:val="20"/>
        </w:rPr>
        <w:t>(</w:t>
      </w:r>
      <w:r w:rsidR="00B87073" w:rsidRPr="00116A6B">
        <w:rPr>
          <w:rFonts w:ascii="Arial" w:hAnsi="Arial" w:cs="Arial"/>
          <w:spacing w:val="-6"/>
          <w:sz w:val="20"/>
          <w:szCs w:val="20"/>
        </w:rPr>
        <w:t>s</w:t>
      </w:r>
      <w:r w:rsidR="009275A4">
        <w:rPr>
          <w:rFonts w:ascii="Arial" w:hAnsi="Arial" w:cs="Arial"/>
          <w:spacing w:val="-6"/>
          <w:sz w:val="20"/>
          <w:szCs w:val="20"/>
        </w:rPr>
        <w:t>)</w:t>
      </w:r>
      <w:r w:rsidR="00B87073" w:rsidRPr="00116A6B">
        <w:rPr>
          <w:rFonts w:ascii="Arial" w:hAnsi="Arial" w:cs="Arial"/>
          <w:spacing w:val="-6"/>
          <w:sz w:val="20"/>
          <w:szCs w:val="20"/>
        </w:rPr>
        <w:t xml:space="preserve"> cuenta</w:t>
      </w:r>
      <w:r w:rsidR="009275A4">
        <w:rPr>
          <w:rFonts w:ascii="Arial" w:hAnsi="Arial" w:cs="Arial"/>
          <w:spacing w:val="-6"/>
          <w:sz w:val="20"/>
          <w:szCs w:val="20"/>
        </w:rPr>
        <w:t>(</w:t>
      </w:r>
      <w:r w:rsidR="00B87073" w:rsidRPr="00116A6B">
        <w:rPr>
          <w:rFonts w:ascii="Arial" w:hAnsi="Arial" w:cs="Arial"/>
          <w:spacing w:val="-6"/>
          <w:sz w:val="20"/>
          <w:szCs w:val="20"/>
        </w:rPr>
        <w:t>s</w:t>
      </w:r>
      <w:r w:rsidR="009275A4">
        <w:rPr>
          <w:rFonts w:ascii="Arial" w:hAnsi="Arial" w:cs="Arial"/>
          <w:spacing w:val="-6"/>
          <w:sz w:val="20"/>
          <w:szCs w:val="20"/>
        </w:rPr>
        <w:t>)</w:t>
      </w:r>
      <w:r w:rsidR="00B87073" w:rsidRPr="00116A6B">
        <w:rPr>
          <w:rFonts w:ascii="Arial" w:hAnsi="Arial" w:cs="Arial"/>
          <w:spacing w:val="-6"/>
          <w:sz w:val="20"/>
          <w:szCs w:val="20"/>
        </w:rPr>
        <w:t xml:space="preserve"> corriente</w:t>
      </w:r>
      <w:r w:rsidR="009275A4">
        <w:rPr>
          <w:rFonts w:ascii="Arial" w:hAnsi="Arial" w:cs="Arial"/>
          <w:spacing w:val="-6"/>
          <w:sz w:val="20"/>
          <w:szCs w:val="20"/>
        </w:rPr>
        <w:t>(</w:t>
      </w:r>
      <w:r w:rsidR="00B87073" w:rsidRPr="00116A6B">
        <w:rPr>
          <w:rFonts w:ascii="Arial" w:hAnsi="Arial" w:cs="Arial"/>
          <w:spacing w:val="-6"/>
          <w:sz w:val="20"/>
          <w:szCs w:val="20"/>
        </w:rPr>
        <w:t>s</w:t>
      </w:r>
      <w:r w:rsidR="009275A4">
        <w:rPr>
          <w:rFonts w:ascii="Arial" w:hAnsi="Arial" w:cs="Arial"/>
          <w:spacing w:val="-6"/>
          <w:sz w:val="20"/>
          <w:szCs w:val="20"/>
        </w:rPr>
        <w:t>)</w:t>
      </w:r>
      <w:r w:rsidR="00B87073" w:rsidRPr="00116A6B">
        <w:rPr>
          <w:rFonts w:ascii="Arial" w:hAnsi="Arial" w:cs="Arial"/>
          <w:spacing w:val="-6"/>
          <w:sz w:val="20"/>
          <w:szCs w:val="20"/>
        </w:rPr>
        <w:t xml:space="preserve">, a través de los medios electrónicos o electromecánicos que </w:t>
      </w:r>
      <w:r w:rsidR="009275A4">
        <w:rPr>
          <w:rFonts w:ascii="Arial" w:hAnsi="Arial" w:cs="Arial"/>
          <w:spacing w:val="-6"/>
          <w:sz w:val="20"/>
          <w:szCs w:val="20"/>
        </w:rPr>
        <w:t>el</w:t>
      </w:r>
      <w:r w:rsidRPr="00116A6B">
        <w:rPr>
          <w:rFonts w:ascii="Arial" w:hAnsi="Arial" w:cs="Arial"/>
          <w:spacing w:val="-6"/>
          <w:sz w:val="20"/>
          <w:szCs w:val="20"/>
        </w:rPr>
        <w:t xml:space="preserve"> BANCO </w:t>
      </w:r>
      <w:r w:rsidR="00B87073" w:rsidRPr="00116A6B">
        <w:rPr>
          <w:rFonts w:ascii="Arial" w:hAnsi="Arial" w:cs="Arial"/>
          <w:spacing w:val="-6"/>
          <w:sz w:val="20"/>
          <w:szCs w:val="20"/>
        </w:rPr>
        <w:t>ponga a disposición de sus clientes, para lo cual contratará estos servicios mediante convenios específicos.</w:t>
      </w:r>
    </w:p>
    <w:p w:rsidR="00B87073" w:rsidRPr="00116A6B" w:rsidRDefault="002C526F" w:rsidP="00116A6B">
      <w:pPr>
        <w:numPr>
          <w:ilvl w:val="0"/>
          <w:numId w:val="3"/>
        </w:numPr>
        <w:spacing w:after="0" w:line="240" w:lineRule="auto"/>
        <w:jc w:val="both"/>
        <w:rPr>
          <w:rFonts w:ascii="Arial" w:hAnsi="Arial" w:cs="Arial"/>
          <w:spacing w:val="-6"/>
          <w:sz w:val="20"/>
          <w:szCs w:val="20"/>
        </w:rPr>
      </w:pPr>
      <w:r>
        <w:rPr>
          <w:rFonts w:ascii="Arial" w:hAnsi="Arial" w:cs="Arial"/>
          <w:spacing w:val="-6"/>
          <w:sz w:val="20"/>
          <w:szCs w:val="20"/>
        </w:rPr>
        <w:t>El</w:t>
      </w:r>
      <w:r w:rsidR="00562E2B" w:rsidRPr="00116A6B">
        <w:rPr>
          <w:rFonts w:ascii="Arial" w:hAnsi="Arial" w:cs="Arial"/>
          <w:spacing w:val="-6"/>
          <w:sz w:val="20"/>
          <w:szCs w:val="20"/>
        </w:rPr>
        <w:t xml:space="preserve"> CUENTA CORRENTISTA </w:t>
      </w:r>
      <w:r w:rsidR="00B87073" w:rsidRPr="00116A6B">
        <w:rPr>
          <w:rFonts w:ascii="Arial" w:hAnsi="Arial" w:cs="Arial"/>
          <w:spacing w:val="-6"/>
          <w:sz w:val="20"/>
          <w:szCs w:val="20"/>
        </w:rPr>
        <w:t xml:space="preserve">podrá recibir transferencias a su cuenta una vez transcurridos </w:t>
      </w:r>
      <w:r w:rsidR="003A1A24">
        <w:rPr>
          <w:rFonts w:ascii="Arial" w:hAnsi="Arial" w:cs="Arial"/>
          <w:spacing w:val="-6"/>
          <w:sz w:val="20"/>
          <w:szCs w:val="20"/>
        </w:rPr>
        <w:t>siete (7)</w:t>
      </w:r>
      <w:r w:rsidR="00B87073" w:rsidRPr="00116A6B">
        <w:rPr>
          <w:rFonts w:ascii="Arial" w:hAnsi="Arial" w:cs="Arial"/>
          <w:spacing w:val="-6"/>
          <w:sz w:val="20"/>
          <w:szCs w:val="20"/>
        </w:rPr>
        <w:t xml:space="preserve"> días contados a partir de la fecha de apertura de la</w:t>
      </w:r>
      <w:r w:rsidR="00A575B8" w:rsidRPr="00116A6B">
        <w:rPr>
          <w:rFonts w:ascii="Arial" w:hAnsi="Arial" w:cs="Arial"/>
          <w:spacing w:val="-6"/>
          <w:sz w:val="20"/>
          <w:szCs w:val="20"/>
        </w:rPr>
        <w:t xml:space="preserve"> cuenta.</w:t>
      </w:r>
    </w:p>
    <w:p w:rsidR="00562E2B" w:rsidRPr="00116A6B" w:rsidRDefault="00562E2B" w:rsidP="00116A6B">
      <w:pPr>
        <w:pStyle w:val="Ttulo1"/>
        <w:jc w:val="both"/>
        <w:rPr>
          <w:rFonts w:ascii="Arial" w:hAnsi="Arial" w:cs="Arial"/>
          <w:spacing w:val="-6"/>
          <w:sz w:val="20"/>
        </w:rPr>
      </w:pPr>
    </w:p>
    <w:p w:rsidR="00B87073" w:rsidRPr="00116A6B" w:rsidRDefault="00B87073" w:rsidP="00116A6B">
      <w:pPr>
        <w:pStyle w:val="Ttulo1"/>
        <w:jc w:val="both"/>
        <w:rPr>
          <w:rFonts w:ascii="Arial" w:hAnsi="Arial" w:cs="Arial"/>
          <w:spacing w:val="-6"/>
          <w:sz w:val="20"/>
        </w:rPr>
      </w:pPr>
      <w:r w:rsidRPr="00116A6B">
        <w:rPr>
          <w:rFonts w:ascii="Arial" w:hAnsi="Arial" w:cs="Arial"/>
          <w:spacing w:val="-6"/>
          <w:sz w:val="20"/>
        </w:rPr>
        <w:t>QUINTA.- OBLIGACIONES DEL BANCO</w:t>
      </w:r>
      <w:r w:rsidR="002C526F">
        <w:rPr>
          <w:rFonts w:ascii="Arial" w:hAnsi="Arial" w:cs="Arial"/>
          <w:spacing w:val="-6"/>
          <w:sz w:val="20"/>
        </w:rPr>
        <w:t>:</w:t>
      </w:r>
    </w:p>
    <w:p w:rsidR="00B87073" w:rsidRPr="00116A6B" w:rsidRDefault="00B87073" w:rsidP="00116A6B">
      <w:pPr>
        <w:numPr>
          <w:ilvl w:val="0"/>
          <w:numId w:val="4"/>
        </w:numPr>
        <w:spacing w:after="0" w:line="240" w:lineRule="auto"/>
        <w:jc w:val="both"/>
        <w:rPr>
          <w:rFonts w:ascii="Arial" w:hAnsi="Arial" w:cs="Arial"/>
          <w:spacing w:val="-6"/>
          <w:sz w:val="20"/>
          <w:szCs w:val="20"/>
        </w:rPr>
      </w:pPr>
      <w:r w:rsidRPr="00116A6B">
        <w:rPr>
          <w:rFonts w:ascii="Arial" w:hAnsi="Arial" w:cs="Arial"/>
          <w:spacing w:val="-6"/>
          <w:sz w:val="20"/>
          <w:szCs w:val="20"/>
        </w:rPr>
        <w:t xml:space="preserve">Acreditar en la cuenta del </w:t>
      </w:r>
      <w:r w:rsidR="00562E2B" w:rsidRPr="00116A6B">
        <w:rPr>
          <w:rFonts w:ascii="Arial" w:hAnsi="Arial" w:cs="Arial"/>
          <w:spacing w:val="-6"/>
          <w:sz w:val="20"/>
          <w:szCs w:val="20"/>
        </w:rPr>
        <w:t xml:space="preserve">CUENTA CORRENTISTA </w:t>
      </w:r>
      <w:r w:rsidRPr="00116A6B">
        <w:rPr>
          <w:rFonts w:ascii="Arial" w:hAnsi="Arial" w:cs="Arial"/>
          <w:spacing w:val="-6"/>
          <w:sz w:val="20"/>
          <w:szCs w:val="20"/>
        </w:rPr>
        <w:t>los depósitos en efectivo.</w:t>
      </w:r>
    </w:p>
    <w:p w:rsidR="00B87073" w:rsidRPr="00116A6B" w:rsidRDefault="00B87073" w:rsidP="00116A6B">
      <w:pPr>
        <w:numPr>
          <w:ilvl w:val="0"/>
          <w:numId w:val="4"/>
        </w:numPr>
        <w:spacing w:after="0" w:line="240" w:lineRule="auto"/>
        <w:jc w:val="both"/>
        <w:rPr>
          <w:rFonts w:ascii="Arial" w:hAnsi="Arial" w:cs="Arial"/>
          <w:spacing w:val="-6"/>
          <w:sz w:val="20"/>
          <w:szCs w:val="20"/>
        </w:rPr>
      </w:pPr>
      <w:r w:rsidRPr="00116A6B">
        <w:rPr>
          <w:rFonts w:ascii="Arial" w:hAnsi="Arial" w:cs="Arial"/>
          <w:spacing w:val="-6"/>
          <w:sz w:val="20"/>
          <w:szCs w:val="20"/>
        </w:rPr>
        <w:t xml:space="preserve">Acreditar en la cuenta del </w:t>
      </w:r>
      <w:r w:rsidR="00562E2B" w:rsidRPr="00116A6B">
        <w:rPr>
          <w:rFonts w:ascii="Arial" w:hAnsi="Arial" w:cs="Arial"/>
          <w:spacing w:val="-6"/>
          <w:sz w:val="20"/>
          <w:szCs w:val="20"/>
        </w:rPr>
        <w:t xml:space="preserve">CUENTA CORRENTISTA </w:t>
      </w:r>
      <w:r w:rsidRPr="00116A6B">
        <w:rPr>
          <w:rFonts w:ascii="Arial" w:hAnsi="Arial" w:cs="Arial"/>
          <w:spacing w:val="-6"/>
          <w:sz w:val="20"/>
          <w:szCs w:val="20"/>
        </w:rPr>
        <w:t>los depósitos en cheques</w:t>
      </w:r>
      <w:r w:rsidR="002C526F">
        <w:rPr>
          <w:rFonts w:ascii="Arial" w:hAnsi="Arial" w:cs="Arial"/>
          <w:spacing w:val="-6"/>
          <w:sz w:val="20"/>
          <w:szCs w:val="20"/>
        </w:rPr>
        <w:t>,</w:t>
      </w:r>
      <w:r w:rsidRPr="00116A6B">
        <w:rPr>
          <w:rFonts w:ascii="Arial" w:hAnsi="Arial" w:cs="Arial"/>
          <w:spacing w:val="-6"/>
          <w:sz w:val="20"/>
          <w:szCs w:val="20"/>
        </w:rPr>
        <w:t xml:space="preserve"> una vez que</w:t>
      </w:r>
      <w:r w:rsidR="002C526F">
        <w:rPr>
          <w:rFonts w:ascii="Arial" w:hAnsi="Arial" w:cs="Arial"/>
          <w:spacing w:val="-6"/>
          <w:sz w:val="20"/>
          <w:szCs w:val="20"/>
        </w:rPr>
        <w:t xml:space="preserve"> estos hayan sido efectivizados</w:t>
      </w:r>
      <w:r w:rsidRPr="00116A6B">
        <w:rPr>
          <w:rFonts w:ascii="Arial" w:hAnsi="Arial" w:cs="Arial"/>
          <w:spacing w:val="-6"/>
          <w:sz w:val="20"/>
          <w:szCs w:val="20"/>
        </w:rPr>
        <w:t xml:space="preserve"> si el depósito incluyó cheques girados contra bancos del exterior el crédito en la cuenta dependerá del tiempo de tránsito establecido por el </w:t>
      </w:r>
      <w:r w:rsidR="00562E2B" w:rsidRPr="00116A6B">
        <w:rPr>
          <w:rFonts w:ascii="Arial" w:hAnsi="Arial" w:cs="Arial"/>
          <w:spacing w:val="-6"/>
          <w:sz w:val="20"/>
          <w:szCs w:val="20"/>
        </w:rPr>
        <w:t>BANCO</w:t>
      </w:r>
      <w:r w:rsidRPr="00116A6B">
        <w:rPr>
          <w:rFonts w:ascii="Arial" w:hAnsi="Arial" w:cs="Arial"/>
          <w:spacing w:val="-6"/>
          <w:sz w:val="20"/>
          <w:szCs w:val="20"/>
        </w:rPr>
        <w:t>.</w:t>
      </w:r>
    </w:p>
    <w:p w:rsidR="00B87073" w:rsidRPr="00116A6B" w:rsidRDefault="00B87073" w:rsidP="00116A6B">
      <w:pPr>
        <w:numPr>
          <w:ilvl w:val="0"/>
          <w:numId w:val="4"/>
        </w:numPr>
        <w:spacing w:after="0" w:line="240" w:lineRule="auto"/>
        <w:jc w:val="both"/>
        <w:rPr>
          <w:rFonts w:ascii="Arial" w:hAnsi="Arial" w:cs="Arial"/>
          <w:spacing w:val="-6"/>
          <w:sz w:val="20"/>
          <w:szCs w:val="20"/>
        </w:rPr>
      </w:pPr>
      <w:r w:rsidRPr="00116A6B">
        <w:rPr>
          <w:rFonts w:ascii="Arial" w:hAnsi="Arial" w:cs="Arial"/>
          <w:spacing w:val="-6"/>
          <w:sz w:val="20"/>
          <w:szCs w:val="20"/>
        </w:rPr>
        <w:t>Pagar los cheques girados contra la cuenta corriente o protestarlos. Todas las órdenes de pago contra la cuenta corriente son pagaderas en la moneda convenida</w:t>
      </w:r>
      <w:r w:rsidR="002C526F">
        <w:rPr>
          <w:rFonts w:ascii="Arial" w:hAnsi="Arial" w:cs="Arial"/>
          <w:spacing w:val="-6"/>
          <w:sz w:val="20"/>
          <w:szCs w:val="20"/>
        </w:rPr>
        <w:t>,</w:t>
      </w:r>
      <w:r w:rsidRPr="00116A6B">
        <w:rPr>
          <w:rFonts w:ascii="Arial" w:hAnsi="Arial" w:cs="Arial"/>
          <w:spacing w:val="-6"/>
          <w:sz w:val="20"/>
          <w:szCs w:val="20"/>
        </w:rPr>
        <w:t xml:space="preserve"> en cualquiera de las </w:t>
      </w:r>
      <w:r w:rsidR="002C526F">
        <w:rPr>
          <w:rFonts w:ascii="Arial" w:hAnsi="Arial" w:cs="Arial"/>
          <w:spacing w:val="-6"/>
          <w:sz w:val="20"/>
          <w:szCs w:val="20"/>
        </w:rPr>
        <w:t>o</w:t>
      </w:r>
      <w:r w:rsidRPr="00116A6B">
        <w:rPr>
          <w:rFonts w:ascii="Arial" w:hAnsi="Arial" w:cs="Arial"/>
          <w:spacing w:val="-6"/>
          <w:sz w:val="20"/>
          <w:szCs w:val="20"/>
        </w:rPr>
        <w:t>ficinas de</w:t>
      </w:r>
      <w:r w:rsidR="002C526F">
        <w:rPr>
          <w:rFonts w:ascii="Arial" w:hAnsi="Arial" w:cs="Arial"/>
          <w:spacing w:val="-6"/>
          <w:sz w:val="20"/>
          <w:szCs w:val="20"/>
        </w:rPr>
        <w:t xml:space="preserve"> PRODUBANCO </w:t>
      </w:r>
      <w:r w:rsidRPr="00116A6B">
        <w:rPr>
          <w:rFonts w:ascii="Arial" w:hAnsi="Arial" w:cs="Arial"/>
          <w:spacing w:val="-6"/>
          <w:sz w:val="20"/>
          <w:szCs w:val="20"/>
        </w:rPr>
        <w:t>en el país.</w:t>
      </w:r>
    </w:p>
    <w:p w:rsidR="00B87073" w:rsidRPr="00116A6B" w:rsidRDefault="00B87073" w:rsidP="00116A6B">
      <w:pPr>
        <w:numPr>
          <w:ilvl w:val="0"/>
          <w:numId w:val="4"/>
        </w:numPr>
        <w:spacing w:after="0" w:line="240" w:lineRule="auto"/>
        <w:jc w:val="both"/>
        <w:rPr>
          <w:rFonts w:ascii="Arial" w:hAnsi="Arial" w:cs="Arial"/>
          <w:spacing w:val="-6"/>
          <w:sz w:val="20"/>
          <w:szCs w:val="20"/>
        </w:rPr>
      </w:pPr>
      <w:r w:rsidRPr="00116A6B">
        <w:rPr>
          <w:rFonts w:ascii="Arial" w:hAnsi="Arial" w:cs="Arial"/>
          <w:spacing w:val="-6"/>
          <w:sz w:val="20"/>
          <w:szCs w:val="20"/>
        </w:rPr>
        <w:t xml:space="preserve">Rechazar los cheques que a juicio del </w:t>
      </w:r>
      <w:r w:rsidR="00562E2B" w:rsidRPr="00116A6B">
        <w:rPr>
          <w:rFonts w:ascii="Arial" w:hAnsi="Arial" w:cs="Arial"/>
          <w:spacing w:val="-6"/>
          <w:sz w:val="20"/>
          <w:szCs w:val="20"/>
        </w:rPr>
        <w:t>BANCO</w:t>
      </w:r>
      <w:r w:rsidRPr="00116A6B">
        <w:rPr>
          <w:rFonts w:ascii="Arial" w:hAnsi="Arial" w:cs="Arial"/>
          <w:spacing w:val="-6"/>
          <w:sz w:val="20"/>
          <w:szCs w:val="20"/>
        </w:rPr>
        <w:t>, están girados con defecto de forma o extendidos con firmas que, a simple vista y a juicio del</w:t>
      </w:r>
      <w:r w:rsidR="00562E2B" w:rsidRPr="00116A6B">
        <w:rPr>
          <w:rFonts w:ascii="Arial" w:hAnsi="Arial" w:cs="Arial"/>
          <w:spacing w:val="-6"/>
          <w:sz w:val="20"/>
          <w:szCs w:val="20"/>
        </w:rPr>
        <w:t xml:space="preserve"> BANCO</w:t>
      </w:r>
      <w:r w:rsidRPr="00116A6B">
        <w:rPr>
          <w:rFonts w:ascii="Arial" w:hAnsi="Arial" w:cs="Arial"/>
          <w:spacing w:val="-6"/>
          <w:sz w:val="20"/>
          <w:szCs w:val="20"/>
        </w:rPr>
        <w:t xml:space="preserve">, no son autorizadas o son distintas o inconformes de las autorizadas por </w:t>
      </w:r>
      <w:r w:rsidR="002C526F">
        <w:rPr>
          <w:rFonts w:ascii="Arial" w:hAnsi="Arial" w:cs="Arial"/>
          <w:spacing w:val="-6"/>
          <w:sz w:val="20"/>
          <w:szCs w:val="20"/>
        </w:rPr>
        <w:t>el</w:t>
      </w:r>
      <w:r w:rsidR="00562E2B" w:rsidRPr="00116A6B">
        <w:rPr>
          <w:rFonts w:ascii="Arial" w:hAnsi="Arial" w:cs="Arial"/>
          <w:spacing w:val="-6"/>
          <w:sz w:val="20"/>
          <w:szCs w:val="20"/>
        </w:rPr>
        <w:t xml:space="preserve"> CUENTA CORRENTISTA</w:t>
      </w:r>
      <w:r w:rsidRPr="00116A6B">
        <w:rPr>
          <w:rFonts w:ascii="Arial" w:hAnsi="Arial" w:cs="Arial"/>
          <w:spacing w:val="-6"/>
          <w:sz w:val="20"/>
          <w:szCs w:val="20"/>
        </w:rPr>
        <w:t>, así como los girados con instrucciones que no estén de acuerdo a las proporcionadas por él</w:t>
      </w:r>
      <w:r w:rsidR="002C526F">
        <w:rPr>
          <w:rFonts w:ascii="Arial" w:hAnsi="Arial" w:cs="Arial"/>
          <w:spacing w:val="-6"/>
          <w:sz w:val="20"/>
          <w:szCs w:val="20"/>
        </w:rPr>
        <w:t>,</w:t>
      </w:r>
      <w:r w:rsidRPr="00116A6B">
        <w:rPr>
          <w:rFonts w:ascii="Arial" w:hAnsi="Arial" w:cs="Arial"/>
          <w:spacing w:val="-6"/>
          <w:sz w:val="20"/>
          <w:szCs w:val="20"/>
        </w:rPr>
        <w:t xml:space="preserve"> y los cheques presentados al cobro después de transcurridos trece</w:t>
      </w:r>
      <w:r w:rsidR="002C526F">
        <w:rPr>
          <w:rFonts w:ascii="Arial" w:hAnsi="Arial" w:cs="Arial"/>
          <w:spacing w:val="-6"/>
          <w:sz w:val="20"/>
          <w:szCs w:val="20"/>
        </w:rPr>
        <w:t xml:space="preserve"> (13)</w:t>
      </w:r>
      <w:r w:rsidRPr="00116A6B">
        <w:rPr>
          <w:rFonts w:ascii="Arial" w:hAnsi="Arial" w:cs="Arial"/>
          <w:spacing w:val="-6"/>
          <w:sz w:val="20"/>
          <w:szCs w:val="20"/>
        </w:rPr>
        <w:t xml:space="preserve"> meses desde su emisión. Una vez cerrada o cancelada la cuenta corriente, </w:t>
      </w:r>
      <w:r w:rsidR="002C526F">
        <w:rPr>
          <w:rFonts w:ascii="Arial" w:hAnsi="Arial" w:cs="Arial"/>
          <w:spacing w:val="-6"/>
          <w:sz w:val="20"/>
          <w:szCs w:val="20"/>
        </w:rPr>
        <w:t>el</w:t>
      </w:r>
      <w:r w:rsidR="00562E2B" w:rsidRPr="00116A6B">
        <w:rPr>
          <w:rFonts w:ascii="Arial" w:hAnsi="Arial" w:cs="Arial"/>
          <w:spacing w:val="-6"/>
          <w:sz w:val="20"/>
          <w:szCs w:val="20"/>
        </w:rPr>
        <w:t xml:space="preserve"> BANCO </w:t>
      </w:r>
      <w:r w:rsidRPr="00116A6B">
        <w:rPr>
          <w:rFonts w:ascii="Arial" w:hAnsi="Arial" w:cs="Arial"/>
          <w:spacing w:val="-6"/>
          <w:sz w:val="20"/>
          <w:szCs w:val="20"/>
        </w:rPr>
        <w:t>no estará en la obligación de verificar si las firmas constantes en los cheques pertenecen o no al girador.</w:t>
      </w:r>
    </w:p>
    <w:p w:rsidR="00B87073" w:rsidRPr="00116A6B" w:rsidRDefault="00B87073" w:rsidP="00116A6B">
      <w:pPr>
        <w:numPr>
          <w:ilvl w:val="0"/>
          <w:numId w:val="4"/>
        </w:numPr>
        <w:spacing w:after="0" w:line="240" w:lineRule="auto"/>
        <w:jc w:val="both"/>
        <w:rPr>
          <w:rFonts w:ascii="Arial" w:hAnsi="Arial" w:cs="Arial"/>
          <w:spacing w:val="-6"/>
          <w:sz w:val="20"/>
          <w:szCs w:val="20"/>
        </w:rPr>
      </w:pPr>
      <w:r w:rsidRPr="00116A6B">
        <w:rPr>
          <w:rFonts w:ascii="Arial" w:hAnsi="Arial" w:cs="Arial"/>
          <w:spacing w:val="-6"/>
          <w:sz w:val="20"/>
          <w:szCs w:val="20"/>
        </w:rPr>
        <w:t xml:space="preserve">Las demás que establece </w:t>
      </w:r>
      <w:r w:rsidR="009B40EF" w:rsidRPr="00116A6B">
        <w:rPr>
          <w:rFonts w:ascii="Arial" w:hAnsi="Arial" w:cs="Arial"/>
          <w:spacing w:val="-6"/>
          <w:sz w:val="20"/>
          <w:szCs w:val="20"/>
        </w:rPr>
        <w:t>el Código</w:t>
      </w:r>
      <w:r w:rsidR="00562E2B" w:rsidRPr="00116A6B">
        <w:rPr>
          <w:rFonts w:ascii="Arial" w:hAnsi="Arial" w:cs="Arial"/>
          <w:spacing w:val="-6"/>
          <w:sz w:val="20"/>
          <w:szCs w:val="20"/>
        </w:rPr>
        <w:t xml:space="preserve"> Orgánico Monetario y Financiero,</w:t>
      </w:r>
      <w:r w:rsidRPr="00116A6B">
        <w:rPr>
          <w:rFonts w:ascii="Arial" w:hAnsi="Arial" w:cs="Arial"/>
          <w:spacing w:val="-6"/>
          <w:sz w:val="20"/>
          <w:szCs w:val="20"/>
        </w:rPr>
        <w:t xml:space="preserve"> y </w:t>
      </w:r>
      <w:r w:rsidR="009B40EF" w:rsidRPr="00116A6B">
        <w:rPr>
          <w:rFonts w:ascii="Arial" w:hAnsi="Arial" w:cs="Arial"/>
          <w:spacing w:val="-6"/>
          <w:sz w:val="20"/>
          <w:szCs w:val="20"/>
        </w:rPr>
        <w:t>demás disposiciones</w:t>
      </w:r>
      <w:r w:rsidR="002C526F">
        <w:rPr>
          <w:rFonts w:ascii="Arial" w:hAnsi="Arial" w:cs="Arial"/>
          <w:spacing w:val="-6"/>
          <w:sz w:val="20"/>
          <w:szCs w:val="20"/>
        </w:rPr>
        <w:t xml:space="preserve"> legales</w:t>
      </w:r>
      <w:r w:rsidR="009B40EF" w:rsidRPr="00116A6B">
        <w:rPr>
          <w:rFonts w:ascii="Arial" w:hAnsi="Arial" w:cs="Arial"/>
          <w:spacing w:val="-6"/>
          <w:sz w:val="20"/>
          <w:szCs w:val="20"/>
        </w:rPr>
        <w:t xml:space="preserve"> vigentes.</w:t>
      </w:r>
    </w:p>
    <w:p w:rsidR="00B87073" w:rsidRPr="00116A6B" w:rsidRDefault="00B87073" w:rsidP="00116A6B">
      <w:pPr>
        <w:pStyle w:val="Ttulo1"/>
        <w:jc w:val="both"/>
        <w:rPr>
          <w:rFonts w:ascii="Arial" w:hAnsi="Arial" w:cs="Arial"/>
          <w:spacing w:val="-6"/>
          <w:sz w:val="20"/>
        </w:rPr>
      </w:pPr>
    </w:p>
    <w:p w:rsidR="00B87073" w:rsidRPr="00116A6B" w:rsidRDefault="00B87073" w:rsidP="00116A6B">
      <w:pPr>
        <w:pStyle w:val="Ttulo1"/>
        <w:jc w:val="both"/>
        <w:rPr>
          <w:rFonts w:ascii="Arial" w:hAnsi="Arial" w:cs="Arial"/>
          <w:spacing w:val="-6"/>
          <w:sz w:val="20"/>
        </w:rPr>
      </w:pPr>
      <w:r w:rsidRPr="00116A6B">
        <w:rPr>
          <w:rFonts w:ascii="Arial" w:hAnsi="Arial" w:cs="Arial"/>
          <w:spacing w:val="-6"/>
          <w:sz w:val="20"/>
        </w:rPr>
        <w:t>SEXTA.- AUTORIZACIONES EXPRESAS QUE EL CUENTA CORRENTISTA OTORGA AL BANCO</w:t>
      </w:r>
      <w:r w:rsidR="002C526F">
        <w:rPr>
          <w:rFonts w:ascii="Arial" w:hAnsi="Arial" w:cs="Arial"/>
          <w:spacing w:val="-6"/>
          <w:sz w:val="20"/>
        </w:rPr>
        <w:t>:</w:t>
      </w:r>
    </w:p>
    <w:p w:rsidR="00B87073" w:rsidRPr="00116A6B" w:rsidRDefault="00562E2B" w:rsidP="00116A6B">
      <w:pPr>
        <w:spacing w:after="0" w:line="240" w:lineRule="auto"/>
        <w:rPr>
          <w:rFonts w:ascii="Arial" w:hAnsi="Arial" w:cs="Arial"/>
          <w:spacing w:val="-6"/>
          <w:sz w:val="20"/>
          <w:szCs w:val="20"/>
        </w:rPr>
      </w:pPr>
      <w:r w:rsidRPr="00116A6B">
        <w:rPr>
          <w:rFonts w:ascii="Arial" w:hAnsi="Arial" w:cs="Arial"/>
          <w:spacing w:val="-6"/>
          <w:sz w:val="20"/>
          <w:szCs w:val="20"/>
        </w:rPr>
        <w:t>E</w:t>
      </w:r>
      <w:r w:rsidR="002C526F">
        <w:rPr>
          <w:rFonts w:ascii="Arial" w:hAnsi="Arial" w:cs="Arial"/>
          <w:spacing w:val="-6"/>
          <w:sz w:val="20"/>
          <w:szCs w:val="20"/>
        </w:rPr>
        <w:t xml:space="preserve">l </w:t>
      </w:r>
      <w:r w:rsidRPr="00116A6B">
        <w:rPr>
          <w:rFonts w:ascii="Arial" w:hAnsi="Arial" w:cs="Arial"/>
          <w:spacing w:val="-6"/>
          <w:sz w:val="20"/>
          <w:szCs w:val="20"/>
        </w:rPr>
        <w:t xml:space="preserve">BANCO </w:t>
      </w:r>
      <w:r w:rsidR="00B87073" w:rsidRPr="00116A6B">
        <w:rPr>
          <w:rFonts w:ascii="Arial" w:hAnsi="Arial" w:cs="Arial"/>
          <w:spacing w:val="-6"/>
          <w:sz w:val="20"/>
          <w:szCs w:val="20"/>
        </w:rPr>
        <w:t>queda expresamente autorizado a:</w:t>
      </w:r>
    </w:p>
    <w:p w:rsidR="00B87073" w:rsidRPr="00116A6B" w:rsidRDefault="00B87073" w:rsidP="00116A6B">
      <w:pPr>
        <w:numPr>
          <w:ilvl w:val="0"/>
          <w:numId w:val="5"/>
        </w:numPr>
        <w:spacing w:after="0" w:line="240" w:lineRule="auto"/>
        <w:jc w:val="both"/>
        <w:rPr>
          <w:rFonts w:ascii="Arial" w:hAnsi="Arial" w:cs="Arial"/>
          <w:spacing w:val="-6"/>
          <w:sz w:val="20"/>
          <w:szCs w:val="20"/>
        </w:rPr>
      </w:pPr>
      <w:r w:rsidRPr="00116A6B">
        <w:rPr>
          <w:rFonts w:ascii="Arial" w:hAnsi="Arial" w:cs="Arial"/>
          <w:spacing w:val="-6"/>
          <w:sz w:val="20"/>
          <w:szCs w:val="20"/>
        </w:rPr>
        <w:t>Cobrar mediante débito a la cuenta corriente todas las obligaciones mencionadas en el literal d) de la cláusula tercera.</w:t>
      </w:r>
    </w:p>
    <w:p w:rsidR="00B87073" w:rsidRPr="00116A6B" w:rsidRDefault="00562E2B" w:rsidP="00116A6B">
      <w:pPr>
        <w:numPr>
          <w:ilvl w:val="0"/>
          <w:numId w:val="5"/>
        </w:numPr>
        <w:spacing w:after="0" w:line="240" w:lineRule="auto"/>
        <w:jc w:val="both"/>
        <w:rPr>
          <w:rFonts w:ascii="Arial" w:hAnsi="Arial" w:cs="Arial"/>
          <w:spacing w:val="-6"/>
          <w:sz w:val="20"/>
          <w:szCs w:val="20"/>
        </w:rPr>
      </w:pPr>
      <w:r w:rsidRPr="00116A6B">
        <w:rPr>
          <w:rFonts w:ascii="Arial" w:hAnsi="Arial" w:cs="Arial"/>
          <w:spacing w:val="-6"/>
          <w:sz w:val="20"/>
          <w:szCs w:val="20"/>
        </w:rPr>
        <w:t>E</w:t>
      </w:r>
      <w:r w:rsidR="002C526F">
        <w:rPr>
          <w:rFonts w:ascii="Arial" w:hAnsi="Arial" w:cs="Arial"/>
          <w:spacing w:val="-6"/>
          <w:sz w:val="20"/>
          <w:szCs w:val="20"/>
        </w:rPr>
        <w:t>l</w:t>
      </w:r>
      <w:r w:rsidRPr="00116A6B">
        <w:rPr>
          <w:rFonts w:ascii="Arial" w:hAnsi="Arial" w:cs="Arial"/>
          <w:spacing w:val="-6"/>
          <w:sz w:val="20"/>
          <w:szCs w:val="20"/>
        </w:rPr>
        <w:t xml:space="preserve"> BANCO </w:t>
      </w:r>
      <w:r w:rsidR="00B87073" w:rsidRPr="00116A6B">
        <w:rPr>
          <w:rFonts w:ascii="Arial" w:hAnsi="Arial" w:cs="Arial"/>
          <w:spacing w:val="-6"/>
          <w:sz w:val="20"/>
          <w:szCs w:val="20"/>
        </w:rPr>
        <w:t xml:space="preserve">queda autorizado, pero no obligado, a otorgar préstamos con sobregiros ocasionales para pagar cheques girados por </w:t>
      </w:r>
      <w:r w:rsidR="002C526F">
        <w:rPr>
          <w:rFonts w:ascii="Arial" w:hAnsi="Arial" w:cs="Arial"/>
          <w:spacing w:val="-6"/>
          <w:sz w:val="20"/>
          <w:szCs w:val="20"/>
        </w:rPr>
        <w:t>el</w:t>
      </w:r>
      <w:r w:rsidRPr="00116A6B">
        <w:rPr>
          <w:rFonts w:ascii="Arial" w:hAnsi="Arial" w:cs="Arial"/>
          <w:spacing w:val="-6"/>
          <w:sz w:val="20"/>
          <w:szCs w:val="20"/>
        </w:rPr>
        <w:t xml:space="preserve"> CUENTA CORRENTISTA </w:t>
      </w:r>
      <w:r w:rsidR="00B87073" w:rsidRPr="00116A6B">
        <w:rPr>
          <w:rFonts w:ascii="Arial" w:hAnsi="Arial" w:cs="Arial"/>
          <w:spacing w:val="-6"/>
          <w:sz w:val="20"/>
          <w:szCs w:val="20"/>
        </w:rPr>
        <w:t xml:space="preserve">sin suficiente provisión de fondos. Al otorgar esta autorización </w:t>
      </w:r>
      <w:r w:rsidR="002C526F">
        <w:rPr>
          <w:rFonts w:ascii="Arial" w:hAnsi="Arial" w:cs="Arial"/>
          <w:spacing w:val="-6"/>
          <w:sz w:val="20"/>
          <w:szCs w:val="20"/>
        </w:rPr>
        <w:t>el</w:t>
      </w:r>
      <w:r w:rsidRPr="00116A6B">
        <w:rPr>
          <w:rFonts w:ascii="Arial" w:hAnsi="Arial" w:cs="Arial"/>
          <w:spacing w:val="-6"/>
          <w:sz w:val="20"/>
          <w:szCs w:val="20"/>
        </w:rPr>
        <w:t xml:space="preserve"> CUENTA CORRENTISTA </w:t>
      </w:r>
      <w:r w:rsidR="00B87073" w:rsidRPr="00116A6B">
        <w:rPr>
          <w:rFonts w:ascii="Arial" w:hAnsi="Arial" w:cs="Arial"/>
          <w:spacing w:val="-6"/>
          <w:sz w:val="20"/>
          <w:szCs w:val="20"/>
        </w:rPr>
        <w:t xml:space="preserve">se compromete a pagar estos créditos, reconociendo tarifas, impuestos e intereses, más la máxima tasa de interés de mora vigente a la fecha del pago. La tasa de interés aplicable en los sobregiros ocasionales será la tasa máxima convencional, la tasa de mora correspondiente se aplicará sobre ésta tasa, de acuerdo a lo establecido por el Organismo Competente. En caso de que </w:t>
      </w:r>
      <w:r w:rsidR="002C526F">
        <w:rPr>
          <w:rFonts w:ascii="Arial" w:hAnsi="Arial" w:cs="Arial"/>
          <w:spacing w:val="-6"/>
          <w:sz w:val="20"/>
          <w:szCs w:val="20"/>
        </w:rPr>
        <w:t>el</w:t>
      </w:r>
      <w:r w:rsidRPr="00116A6B">
        <w:rPr>
          <w:rFonts w:ascii="Arial" w:hAnsi="Arial" w:cs="Arial"/>
          <w:spacing w:val="-6"/>
          <w:sz w:val="20"/>
          <w:szCs w:val="20"/>
        </w:rPr>
        <w:t xml:space="preserve"> CUENTA CORRENTISTA </w:t>
      </w:r>
      <w:r w:rsidR="00B87073" w:rsidRPr="00116A6B">
        <w:rPr>
          <w:rFonts w:ascii="Arial" w:hAnsi="Arial" w:cs="Arial"/>
          <w:spacing w:val="-6"/>
          <w:sz w:val="20"/>
          <w:szCs w:val="20"/>
        </w:rPr>
        <w:t xml:space="preserve">no pagara, el </w:t>
      </w:r>
      <w:r w:rsidR="002C526F" w:rsidRPr="00116A6B">
        <w:rPr>
          <w:rFonts w:ascii="Arial" w:hAnsi="Arial" w:cs="Arial"/>
          <w:spacing w:val="-6"/>
          <w:sz w:val="20"/>
          <w:szCs w:val="20"/>
        </w:rPr>
        <w:t>BANCO</w:t>
      </w:r>
      <w:r w:rsidR="00B87073" w:rsidRPr="00116A6B">
        <w:rPr>
          <w:rFonts w:ascii="Arial" w:hAnsi="Arial" w:cs="Arial"/>
          <w:spacing w:val="-6"/>
          <w:sz w:val="20"/>
          <w:szCs w:val="20"/>
        </w:rPr>
        <w:t xml:space="preserve"> podrá ejercer la acción judicial, reclamando además el pago de costas y honorarios.</w:t>
      </w:r>
    </w:p>
    <w:p w:rsidR="00B87073" w:rsidRPr="00116A6B" w:rsidRDefault="00B87073" w:rsidP="00116A6B">
      <w:pPr>
        <w:numPr>
          <w:ilvl w:val="0"/>
          <w:numId w:val="5"/>
        </w:numPr>
        <w:spacing w:after="0" w:line="240" w:lineRule="auto"/>
        <w:jc w:val="both"/>
        <w:rPr>
          <w:rFonts w:ascii="Arial" w:hAnsi="Arial" w:cs="Arial"/>
          <w:spacing w:val="-6"/>
          <w:sz w:val="20"/>
          <w:szCs w:val="20"/>
        </w:rPr>
      </w:pPr>
      <w:r w:rsidRPr="00116A6B">
        <w:rPr>
          <w:rFonts w:ascii="Arial" w:hAnsi="Arial" w:cs="Arial"/>
          <w:spacing w:val="-6"/>
          <w:sz w:val="20"/>
          <w:szCs w:val="20"/>
        </w:rPr>
        <w:t xml:space="preserve">Debitar el valor de los cheques depositados en la cuenta que hubieren sido devueltos o protestados por cualquier motivo, aún después de haber sido acreditados, así como la tarifa correspondiente por cheque devuelto. En el caso de depósitos de cheques girados contra cuentas corrientes de </w:t>
      </w:r>
      <w:r w:rsidR="002C526F">
        <w:rPr>
          <w:rFonts w:ascii="Arial" w:hAnsi="Arial" w:cs="Arial"/>
          <w:spacing w:val="-6"/>
          <w:sz w:val="20"/>
          <w:szCs w:val="20"/>
        </w:rPr>
        <w:t>b</w:t>
      </w:r>
      <w:r w:rsidRPr="00116A6B">
        <w:rPr>
          <w:rFonts w:ascii="Arial" w:hAnsi="Arial" w:cs="Arial"/>
          <w:spacing w:val="-6"/>
          <w:sz w:val="20"/>
          <w:szCs w:val="20"/>
        </w:rPr>
        <w:t xml:space="preserve">ancos del exterior, </w:t>
      </w:r>
      <w:r w:rsidR="002C526F">
        <w:rPr>
          <w:rFonts w:ascii="Arial" w:hAnsi="Arial" w:cs="Arial"/>
          <w:spacing w:val="-6"/>
          <w:sz w:val="20"/>
          <w:szCs w:val="20"/>
        </w:rPr>
        <w:t xml:space="preserve">el </w:t>
      </w:r>
      <w:r w:rsidR="00562E2B" w:rsidRPr="00116A6B">
        <w:rPr>
          <w:rFonts w:ascii="Arial" w:hAnsi="Arial" w:cs="Arial"/>
          <w:spacing w:val="-6"/>
          <w:sz w:val="20"/>
          <w:szCs w:val="20"/>
        </w:rPr>
        <w:t xml:space="preserve">CUENTA CORRENTISTA </w:t>
      </w:r>
      <w:r w:rsidRPr="00116A6B">
        <w:rPr>
          <w:rFonts w:ascii="Arial" w:hAnsi="Arial" w:cs="Arial"/>
          <w:spacing w:val="-6"/>
          <w:sz w:val="20"/>
          <w:szCs w:val="20"/>
        </w:rPr>
        <w:t xml:space="preserve">acepta expresa e irrevocablemente que estos valores, junto a los intereses y tarifas que den lugar, le sean debitados por las causales antes indicadas, sin importar el tiempo transcurrido desde su depósito. </w:t>
      </w:r>
      <w:r w:rsidR="00562E2B" w:rsidRPr="00116A6B">
        <w:rPr>
          <w:rFonts w:ascii="Arial" w:hAnsi="Arial" w:cs="Arial"/>
          <w:spacing w:val="-6"/>
          <w:sz w:val="20"/>
          <w:szCs w:val="20"/>
        </w:rPr>
        <w:t>E</w:t>
      </w:r>
      <w:r w:rsidR="002C526F">
        <w:rPr>
          <w:rFonts w:ascii="Arial" w:hAnsi="Arial" w:cs="Arial"/>
          <w:spacing w:val="-6"/>
          <w:sz w:val="20"/>
          <w:szCs w:val="20"/>
        </w:rPr>
        <w:t>l</w:t>
      </w:r>
      <w:r w:rsidR="00562E2B" w:rsidRPr="00116A6B">
        <w:rPr>
          <w:rFonts w:ascii="Arial" w:hAnsi="Arial" w:cs="Arial"/>
          <w:spacing w:val="-6"/>
          <w:sz w:val="20"/>
          <w:szCs w:val="20"/>
        </w:rPr>
        <w:t xml:space="preserve"> BANCO </w:t>
      </w:r>
      <w:r w:rsidRPr="00116A6B">
        <w:rPr>
          <w:rFonts w:ascii="Arial" w:hAnsi="Arial" w:cs="Arial"/>
          <w:spacing w:val="-6"/>
          <w:sz w:val="20"/>
          <w:szCs w:val="20"/>
        </w:rPr>
        <w:t xml:space="preserve">queda expresamente autorizado a realizar estos débitos aun con sobregiro a la cuenta. </w:t>
      </w:r>
      <w:r w:rsidR="00562E2B" w:rsidRPr="00116A6B">
        <w:rPr>
          <w:rFonts w:ascii="Arial" w:hAnsi="Arial" w:cs="Arial"/>
          <w:spacing w:val="-6"/>
          <w:sz w:val="20"/>
          <w:szCs w:val="20"/>
        </w:rPr>
        <w:t>E</w:t>
      </w:r>
      <w:r w:rsidR="002C526F">
        <w:rPr>
          <w:rFonts w:ascii="Arial" w:hAnsi="Arial" w:cs="Arial"/>
          <w:spacing w:val="-6"/>
          <w:sz w:val="20"/>
          <w:szCs w:val="20"/>
        </w:rPr>
        <w:t>l</w:t>
      </w:r>
      <w:r w:rsidR="00562E2B" w:rsidRPr="00116A6B">
        <w:rPr>
          <w:rFonts w:ascii="Arial" w:hAnsi="Arial" w:cs="Arial"/>
          <w:spacing w:val="-6"/>
          <w:sz w:val="20"/>
          <w:szCs w:val="20"/>
        </w:rPr>
        <w:t xml:space="preserve"> CLIENTE </w:t>
      </w:r>
      <w:r w:rsidRPr="00116A6B">
        <w:rPr>
          <w:rFonts w:ascii="Arial" w:hAnsi="Arial" w:cs="Arial"/>
          <w:spacing w:val="-6"/>
          <w:sz w:val="20"/>
          <w:szCs w:val="20"/>
        </w:rPr>
        <w:t>acepta expresamente que en caso de devolución de éste tipo de cheques, en lugar del cheque depositado, recibirá un “</w:t>
      </w:r>
      <w:r w:rsidR="002C526F">
        <w:rPr>
          <w:rFonts w:ascii="Arial" w:hAnsi="Arial" w:cs="Arial"/>
          <w:spacing w:val="-6"/>
          <w:sz w:val="20"/>
          <w:szCs w:val="20"/>
        </w:rPr>
        <w:t>c</w:t>
      </w:r>
      <w:r w:rsidRPr="00116A6B">
        <w:rPr>
          <w:rFonts w:ascii="Arial" w:hAnsi="Arial" w:cs="Arial"/>
          <w:spacing w:val="-6"/>
          <w:sz w:val="20"/>
          <w:szCs w:val="20"/>
        </w:rPr>
        <w:t xml:space="preserve">heque </w:t>
      </w:r>
      <w:r w:rsidR="002C526F">
        <w:rPr>
          <w:rFonts w:ascii="Arial" w:hAnsi="Arial" w:cs="Arial"/>
          <w:spacing w:val="-6"/>
          <w:sz w:val="20"/>
          <w:szCs w:val="20"/>
        </w:rPr>
        <w:t>s</w:t>
      </w:r>
      <w:r w:rsidRPr="00116A6B">
        <w:rPr>
          <w:rFonts w:ascii="Arial" w:hAnsi="Arial" w:cs="Arial"/>
          <w:spacing w:val="-6"/>
          <w:sz w:val="20"/>
          <w:szCs w:val="20"/>
        </w:rPr>
        <w:t xml:space="preserve">ustituto”, el cual es una reproducción en papel, creada de una imagen electrónica del cheque original y tiene la misma validez que el original. </w:t>
      </w:r>
    </w:p>
    <w:p w:rsidR="00B87073" w:rsidRPr="00116A6B" w:rsidRDefault="00B87073" w:rsidP="00116A6B">
      <w:pPr>
        <w:numPr>
          <w:ilvl w:val="0"/>
          <w:numId w:val="5"/>
        </w:numPr>
        <w:spacing w:after="0" w:line="240" w:lineRule="auto"/>
        <w:jc w:val="both"/>
        <w:rPr>
          <w:rFonts w:ascii="Arial" w:hAnsi="Arial" w:cs="Arial"/>
          <w:spacing w:val="-6"/>
          <w:sz w:val="20"/>
          <w:szCs w:val="20"/>
        </w:rPr>
      </w:pPr>
      <w:r w:rsidRPr="00116A6B">
        <w:rPr>
          <w:rFonts w:ascii="Arial" w:hAnsi="Arial" w:cs="Arial"/>
          <w:spacing w:val="-6"/>
          <w:sz w:val="20"/>
          <w:szCs w:val="20"/>
        </w:rPr>
        <w:t xml:space="preserve">Cobrar mediante débito a la cuenta corriente todas las obligaciones que </w:t>
      </w:r>
      <w:r w:rsidR="002C526F">
        <w:rPr>
          <w:rFonts w:ascii="Arial" w:hAnsi="Arial" w:cs="Arial"/>
          <w:spacing w:val="-6"/>
          <w:sz w:val="20"/>
          <w:szCs w:val="20"/>
        </w:rPr>
        <w:t>el</w:t>
      </w:r>
      <w:r w:rsidR="00562E2B" w:rsidRPr="00116A6B">
        <w:rPr>
          <w:rFonts w:ascii="Arial" w:hAnsi="Arial" w:cs="Arial"/>
          <w:spacing w:val="-6"/>
          <w:sz w:val="20"/>
          <w:szCs w:val="20"/>
        </w:rPr>
        <w:t xml:space="preserve"> CUENTA CORRENTISTA </w:t>
      </w:r>
      <w:r w:rsidRPr="00116A6B">
        <w:rPr>
          <w:rFonts w:ascii="Arial" w:hAnsi="Arial" w:cs="Arial"/>
          <w:spacing w:val="-6"/>
          <w:sz w:val="20"/>
          <w:szCs w:val="20"/>
        </w:rPr>
        <w:t xml:space="preserve">tenga con </w:t>
      </w:r>
      <w:r w:rsidR="002C526F">
        <w:rPr>
          <w:rFonts w:ascii="Arial" w:hAnsi="Arial" w:cs="Arial"/>
          <w:spacing w:val="-6"/>
          <w:sz w:val="20"/>
          <w:szCs w:val="20"/>
        </w:rPr>
        <w:t>el</w:t>
      </w:r>
      <w:r w:rsidR="00562E2B" w:rsidRPr="00116A6B">
        <w:rPr>
          <w:rFonts w:ascii="Arial" w:hAnsi="Arial" w:cs="Arial"/>
          <w:spacing w:val="-6"/>
          <w:sz w:val="20"/>
          <w:szCs w:val="20"/>
        </w:rPr>
        <w:t xml:space="preserve"> BANCO</w:t>
      </w:r>
      <w:r w:rsidRPr="00116A6B">
        <w:rPr>
          <w:rFonts w:ascii="Arial" w:hAnsi="Arial" w:cs="Arial"/>
          <w:spacing w:val="-6"/>
          <w:sz w:val="20"/>
          <w:szCs w:val="20"/>
        </w:rPr>
        <w:t>, de cualquier tipo o clase que éstas sean, incluyendo obligaciones directas o indirectas.</w:t>
      </w:r>
    </w:p>
    <w:p w:rsidR="00B87073" w:rsidRPr="00116A6B" w:rsidRDefault="00B87073" w:rsidP="00116A6B">
      <w:pPr>
        <w:numPr>
          <w:ilvl w:val="0"/>
          <w:numId w:val="5"/>
        </w:numPr>
        <w:spacing w:after="0" w:line="240" w:lineRule="auto"/>
        <w:jc w:val="both"/>
        <w:rPr>
          <w:rFonts w:ascii="Arial" w:hAnsi="Arial" w:cs="Arial"/>
          <w:spacing w:val="-6"/>
          <w:sz w:val="20"/>
          <w:szCs w:val="20"/>
        </w:rPr>
      </w:pPr>
      <w:r w:rsidRPr="00116A6B">
        <w:rPr>
          <w:rFonts w:ascii="Arial" w:hAnsi="Arial" w:cs="Arial"/>
          <w:spacing w:val="-6"/>
          <w:sz w:val="20"/>
          <w:szCs w:val="20"/>
        </w:rPr>
        <w:t xml:space="preserve">Aceptar o rechazar cualquier depósito hecho, ya sea por </w:t>
      </w:r>
      <w:r w:rsidR="002C526F">
        <w:rPr>
          <w:rFonts w:ascii="Arial" w:hAnsi="Arial" w:cs="Arial"/>
          <w:spacing w:val="-6"/>
          <w:sz w:val="20"/>
          <w:szCs w:val="20"/>
        </w:rPr>
        <w:t>el</w:t>
      </w:r>
      <w:r w:rsidR="00562E2B" w:rsidRPr="00116A6B">
        <w:rPr>
          <w:rFonts w:ascii="Arial" w:hAnsi="Arial" w:cs="Arial"/>
          <w:spacing w:val="-6"/>
          <w:sz w:val="20"/>
          <w:szCs w:val="20"/>
        </w:rPr>
        <w:t xml:space="preserve"> CUENTA CORRENTISTA </w:t>
      </w:r>
      <w:r w:rsidRPr="00116A6B">
        <w:rPr>
          <w:rFonts w:ascii="Arial" w:hAnsi="Arial" w:cs="Arial"/>
          <w:spacing w:val="-6"/>
          <w:sz w:val="20"/>
          <w:szCs w:val="20"/>
        </w:rPr>
        <w:t xml:space="preserve">o por terceras personas. Los depósitos serán efectuados únicamente en la moneda convenida, sea en efectivo o en cheques girados en dicha moneda, en los formularios que </w:t>
      </w:r>
      <w:r w:rsidR="002C526F">
        <w:rPr>
          <w:rFonts w:ascii="Arial" w:hAnsi="Arial" w:cs="Arial"/>
          <w:spacing w:val="-6"/>
          <w:sz w:val="20"/>
          <w:szCs w:val="20"/>
        </w:rPr>
        <w:t>el</w:t>
      </w:r>
      <w:r w:rsidR="00562E2B" w:rsidRPr="00116A6B">
        <w:rPr>
          <w:rFonts w:ascii="Arial" w:hAnsi="Arial" w:cs="Arial"/>
          <w:spacing w:val="-6"/>
          <w:sz w:val="20"/>
          <w:szCs w:val="20"/>
        </w:rPr>
        <w:t xml:space="preserve"> BANCO </w:t>
      </w:r>
      <w:r w:rsidRPr="00116A6B">
        <w:rPr>
          <w:rFonts w:ascii="Arial" w:hAnsi="Arial" w:cs="Arial"/>
          <w:spacing w:val="-6"/>
          <w:sz w:val="20"/>
          <w:szCs w:val="20"/>
        </w:rPr>
        <w:t xml:space="preserve">suministre y en las condiciones determinadas en este </w:t>
      </w:r>
      <w:r w:rsidR="00562E2B" w:rsidRPr="00116A6B">
        <w:rPr>
          <w:rFonts w:ascii="Arial" w:hAnsi="Arial" w:cs="Arial"/>
          <w:spacing w:val="-6"/>
          <w:sz w:val="20"/>
          <w:szCs w:val="20"/>
        </w:rPr>
        <w:t>C</w:t>
      </w:r>
      <w:r w:rsidRPr="00116A6B">
        <w:rPr>
          <w:rFonts w:ascii="Arial" w:hAnsi="Arial" w:cs="Arial"/>
          <w:spacing w:val="-6"/>
          <w:sz w:val="20"/>
          <w:szCs w:val="20"/>
        </w:rPr>
        <w:t>ontrato.</w:t>
      </w:r>
    </w:p>
    <w:p w:rsidR="00B87073" w:rsidRPr="00116A6B" w:rsidRDefault="00B87073" w:rsidP="00116A6B">
      <w:pPr>
        <w:numPr>
          <w:ilvl w:val="0"/>
          <w:numId w:val="5"/>
        </w:numPr>
        <w:spacing w:after="0" w:line="240" w:lineRule="auto"/>
        <w:jc w:val="both"/>
        <w:rPr>
          <w:rFonts w:ascii="Arial" w:hAnsi="Arial" w:cs="Arial"/>
          <w:spacing w:val="-6"/>
          <w:sz w:val="20"/>
          <w:szCs w:val="20"/>
        </w:rPr>
      </w:pPr>
      <w:r w:rsidRPr="00116A6B">
        <w:rPr>
          <w:rFonts w:ascii="Arial" w:hAnsi="Arial" w:cs="Arial"/>
          <w:spacing w:val="-6"/>
          <w:sz w:val="20"/>
          <w:szCs w:val="20"/>
        </w:rPr>
        <w:t xml:space="preserve">Verificar con posterioridad al depósito, el valor de los cheques depositados contra el valor total indicado por </w:t>
      </w:r>
      <w:r w:rsidR="002C526F">
        <w:rPr>
          <w:rFonts w:ascii="Arial" w:hAnsi="Arial" w:cs="Arial"/>
          <w:spacing w:val="-6"/>
          <w:sz w:val="20"/>
          <w:szCs w:val="20"/>
        </w:rPr>
        <w:t>el</w:t>
      </w:r>
      <w:r w:rsidR="00562E2B" w:rsidRPr="00116A6B">
        <w:rPr>
          <w:rFonts w:ascii="Arial" w:hAnsi="Arial" w:cs="Arial"/>
          <w:spacing w:val="-6"/>
          <w:sz w:val="20"/>
          <w:szCs w:val="20"/>
        </w:rPr>
        <w:t xml:space="preserve"> CLIENTE </w:t>
      </w:r>
      <w:r w:rsidRPr="00116A6B">
        <w:rPr>
          <w:rFonts w:ascii="Arial" w:hAnsi="Arial" w:cs="Arial"/>
          <w:spacing w:val="-6"/>
          <w:sz w:val="20"/>
          <w:szCs w:val="20"/>
        </w:rPr>
        <w:t>en el formulario</w:t>
      </w:r>
      <w:r w:rsidR="002C526F">
        <w:rPr>
          <w:rFonts w:ascii="Arial" w:hAnsi="Arial" w:cs="Arial"/>
          <w:spacing w:val="-6"/>
          <w:sz w:val="20"/>
          <w:szCs w:val="20"/>
        </w:rPr>
        <w:t>,</w:t>
      </w:r>
      <w:r w:rsidRPr="00116A6B">
        <w:rPr>
          <w:rFonts w:ascii="Arial" w:hAnsi="Arial" w:cs="Arial"/>
          <w:spacing w:val="-6"/>
          <w:sz w:val="20"/>
          <w:szCs w:val="20"/>
        </w:rPr>
        <w:t xml:space="preserve"> y para hacer los ajustes que fueran del caso en la cuenta corriente del </w:t>
      </w:r>
      <w:r w:rsidR="002C526F">
        <w:rPr>
          <w:rFonts w:ascii="Arial" w:hAnsi="Arial" w:cs="Arial"/>
          <w:spacing w:val="-6"/>
          <w:sz w:val="20"/>
          <w:szCs w:val="20"/>
        </w:rPr>
        <w:t>CUENTA CORRENTISTA</w:t>
      </w:r>
      <w:r w:rsidRPr="00116A6B">
        <w:rPr>
          <w:rFonts w:ascii="Arial" w:hAnsi="Arial" w:cs="Arial"/>
          <w:spacing w:val="-6"/>
          <w:sz w:val="20"/>
          <w:szCs w:val="20"/>
        </w:rPr>
        <w:t xml:space="preserve">, incluso mediante débito a su cuenta, o si por un error involuntario </w:t>
      </w:r>
      <w:r w:rsidR="002C526F">
        <w:rPr>
          <w:rFonts w:ascii="Arial" w:hAnsi="Arial" w:cs="Arial"/>
          <w:spacing w:val="-6"/>
          <w:sz w:val="20"/>
          <w:szCs w:val="20"/>
        </w:rPr>
        <w:t>el</w:t>
      </w:r>
      <w:r w:rsidR="00562E2B" w:rsidRPr="00116A6B">
        <w:rPr>
          <w:rFonts w:ascii="Arial" w:hAnsi="Arial" w:cs="Arial"/>
          <w:spacing w:val="-6"/>
          <w:sz w:val="20"/>
          <w:szCs w:val="20"/>
        </w:rPr>
        <w:t xml:space="preserve"> BANCO </w:t>
      </w:r>
      <w:r w:rsidRPr="00116A6B">
        <w:rPr>
          <w:rFonts w:ascii="Arial" w:hAnsi="Arial" w:cs="Arial"/>
          <w:spacing w:val="-6"/>
          <w:sz w:val="20"/>
          <w:szCs w:val="20"/>
        </w:rPr>
        <w:t>hubiese acreditado valores que no le corresponden, autoriza expresamente el débito inmediato de los mismos.</w:t>
      </w:r>
    </w:p>
    <w:p w:rsidR="00B87073" w:rsidRPr="00116A6B" w:rsidRDefault="00B87073" w:rsidP="00116A6B">
      <w:pPr>
        <w:numPr>
          <w:ilvl w:val="0"/>
          <w:numId w:val="5"/>
        </w:numPr>
        <w:spacing w:after="0" w:line="240" w:lineRule="auto"/>
        <w:jc w:val="both"/>
        <w:rPr>
          <w:rFonts w:ascii="Arial" w:hAnsi="Arial" w:cs="Arial"/>
          <w:spacing w:val="-6"/>
          <w:sz w:val="20"/>
          <w:szCs w:val="20"/>
        </w:rPr>
      </w:pPr>
      <w:r w:rsidRPr="00116A6B">
        <w:rPr>
          <w:rFonts w:ascii="Arial" w:hAnsi="Arial" w:cs="Arial"/>
          <w:spacing w:val="-6"/>
          <w:sz w:val="20"/>
          <w:szCs w:val="20"/>
        </w:rPr>
        <w:lastRenderedPageBreak/>
        <w:t xml:space="preserve">Realizar las investigaciones que crea procedente a fin de verificar la exactitud de la información proporcionada por </w:t>
      </w:r>
      <w:r w:rsidR="002C526F">
        <w:rPr>
          <w:rFonts w:ascii="Arial" w:hAnsi="Arial" w:cs="Arial"/>
          <w:spacing w:val="-6"/>
          <w:sz w:val="20"/>
          <w:szCs w:val="20"/>
        </w:rPr>
        <w:t>el</w:t>
      </w:r>
      <w:r w:rsidR="00562E2B" w:rsidRPr="00116A6B">
        <w:rPr>
          <w:rFonts w:ascii="Arial" w:hAnsi="Arial" w:cs="Arial"/>
          <w:spacing w:val="-6"/>
          <w:sz w:val="20"/>
          <w:szCs w:val="20"/>
        </w:rPr>
        <w:t xml:space="preserve"> CUENTA CORRENTISTA</w:t>
      </w:r>
      <w:r w:rsidRPr="00116A6B">
        <w:rPr>
          <w:rFonts w:ascii="Arial" w:hAnsi="Arial" w:cs="Arial"/>
          <w:spacing w:val="-6"/>
          <w:sz w:val="20"/>
          <w:szCs w:val="20"/>
        </w:rPr>
        <w:t>, así como verificar periódicamente dichos datos.</w:t>
      </w:r>
    </w:p>
    <w:p w:rsidR="00A60701" w:rsidRPr="00116A6B" w:rsidRDefault="00A60701" w:rsidP="00116A6B">
      <w:pPr>
        <w:pStyle w:val="Prrafodelista"/>
        <w:numPr>
          <w:ilvl w:val="0"/>
          <w:numId w:val="5"/>
        </w:numPr>
        <w:spacing w:after="0" w:line="240" w:lineRule="auto"/>
        <w:jc w:val="both"/>
        <w:rPr>
          <w:rFonts w:ascii="Arial" w:hAnsi="Arial" w:cs="Arial"/>
          <w:sz w:val="20"/>
          <w:szCs w:val="20"/>
        </w:rPr>
      </w:pPr>
      <w:r w:rsidRPr="00116A6B">
        <w:rPr>
          <w:rFonts w:ascii="Arial" w:hAnsi="Arial" w:cs="Arial"/>
          <w:sz w:val="20"/>
          <w:szCs w:val="20"/>
        </w:rPr>
        <w:t xml:space="preserve">Realizar las investigaciones que a criterio del </w:t>
      </w:r>
      <w:r w:rsidR="00562E2B" w:rsidRPr="00116A6B">
        <w:rPr>
          <w:rFonts w:ascii="Arial" w:hAnsi="Arial" w:cs="Arial"/>
          <w:sz w:val="20"/>
          <w:szCs w:val="20"/>
        </w:rPr>
        <w:t>BANCO</w:t>
      </w:r>
      <w:r w:rsidRPr="00116A6B">
        <w:rPr>
          <w:rFonts w:ascii="Arial" w:hAnsi="Arial" w:cs="Arial"/>
          <w:sz w:val="20"/>
          <w:szCs w:val="20"/>
        </w:rPr>
        <w:t xml:space="preserve"> sean pertinentes para la aprobación de apertura de la cuenta, a fin de verificar la exactitud de la información y datos proporcionados por </w:t>
      </w:r>
      <w:r w:rsidR="002C526F">
        <w:rPr>
          <w:rFonts w:ascii="Arial" w:hAnsi="Arial" w:cs="Arial"/>
          <w:sz w:val="20"/>
          <w:szCs w:val="20"/>
        </w:rPr>
        <w:t>el</w:t>
      </w:r>
      <w:r w:rsidR="00562E2B" w:rsidRPr="00116A6B">
        <w:rPr>
          <w:rFonts w:ascii="Arial" w:hAnsi="Arial" w:cs="Arial"/>
          <w:sz w:val="20"/>
          <w:szCs w:val="20"/>
        </w:rPr>
        <w:t xml:space="preserve"> CLIENTE</w:t>
      </w:r>
      <w:r w:rsidRPr="00116A6B">
        <w:rPr>
          <w:rFonts w:ascii="Arial" w:hAnsi="Arial" w:cs="Arial"/>
          <w:sz w:val="20"/>
          <w:szCs w:val="20"/>
        </w:rPr>
        <w:t xml:space="preserve">. La aprobación de apertura de cuenta está sometida a la condición suspensiva de verificación de datos, por lo tanto si la información y datos sometidos a dicha verificación, no cumplen los parámetros de análisis internos del </w:t>
      </w:r>
      <w:r w:rsidR="00562E2B" w:rsidRPr="00116A6B">
        <w:rPr>
          <w:rFonts w:ascii="Arial" w:hAnsi="Arial" w:cs="Arial"/>
          <w:sz w:val="20"/>
          <w:szCs w:val="20"/>
        </w:rPr>
        <w:t>BANCO</w:t>
      </w:r>
      <w:r w:rsidRPr="00116A6B">
        <w:rPr>
          <w:rFonts w:ascii="Arial" w:hAnsi="Arial" w:cs="Arial"/>
          <w:sz w:val="20"/>
          <w:szCs w:val="20"/>
        </w:rPr>
        <w:t>, no tendrá lugar la apertura de la cuenta.</w:t>
      </w:r>
    </w:p>
    <w:p w:rsidR="00B87073" w:rsidRPr="00116A6B" w:rsidRDefault="00B87073" w:rsidP="00116A6B">
      <w:pPr>
        <w:numPr>
          <w:ilvl w:val="0"/>
          <w:numId w:val="5"/>
        </w:numPr>
        <w:spacing w:after="0" w:line="240" w:lineRule="auto"/>
        <w:jc w:val="both"/>
        <w:rPr>
          <w:rFonts w:ascii="Arial" w:hAnsi="Arial" w:cs="Arial"/>
          <w:spacing w:val="-6"/>
          <w:sz w:val="20"/>
          <w:szCs w:val="20"/>
        </w:rPr>
      </w:pPr>
      <w:r w:rsidRPr="00116A6B">
        <w:rPr>
          <w:rFonts w:ascii="Arial" w:hAnsi="Arial" w:cs="Arial"/>
          <w:spacing w:val="-6"/>
          <w:sz w:val="20"/>
          <w:szCs w:val="20"/>
        </w:rPr>
        <w:t>Para que dentro de las normas de sigilo y reserva bancaria efectúe todas las indagaciones que razonablemente deba realizar para comprobar el origen de los fondos que mantenga</w:t>
      </w:r>
      <w:r w:rsidR="002C526F">
        <w:rPr>
          <w:rFonts w:ascii="Arial" w:hAnsi="Arial" w:cs="Arial"/>
          <w:spacing w:val="-6"/>
          <w:sz w:val="20"/>
          <w:szCs w:val="20"/>
        </w:rPr>
        <w:t xml:space="preserve"> el</w:t>
      </w:r>
      <w:r w:rsidR="00562E2B" w:rsidRPr="00116A6B">
        <w:rPr>
          <w:rFonts w:ascii="Arial" w:hAnsi="Arial" w:cs="Arial"/>
          <w:spacing w:val="-6"/>
          <w:sz w:val="20"/>
          <w:szCs w:val="20"/>
        </w:rPr>
        <w:t xml:space="preserve"> CUENTA CORRENTISTA</w:t>
      </w:r>
      <w:r w:rsidRPr="00116A6B">
        <w:rPr>
          <w:rFonts w:ascii="Arial" w:hAnsi="Arial" w:cs="Arial"/>
          <w:spacing w:val="-6"/>
          <w:sz w:val="20"/>
          <w:szCs w:val="20"/>
        </w:rPr>
        <w:t xml:space="preserve"> en depósito o como inversión.</w:t>
      </w:r>
    </w:p>
    <w:p w:rsidR="00B87073" w:rsidRPr="00116A6B" w:rsidRDefault="00B87073" w:rsidP="00116A6B">
      <w:pPr>
        <w:numPr>
          <w:ilvl w:val="0"/>
          <w:numId w:val="5"/>
        </w:numPr>
        <w:spacing w:after="0" w:line="240" w:lineRule="auto"/>
        <w:jc w:val="both"/>
        <w:rPr>
          <w:rFonts w:ascii="Arial" w:hAnsi="Arial" w:cs="Arial"/>
          <w:spacing w:val="-6"/>
          <w:sz w:val="20"/>
          <w:szCs w:val="20"/>
        </w:rPr>
      </w:pPr>
      <w:r w:rsidRPr="00116A6B">
        <w:rPr>
          <w:rFonts w:ascii="Arial" w:hAnsi="Arial" w:cs="Arial"/>
          <w:spacing w:val="-6"/>
          <w:sz w:val="20"/>
          <w:szCs w:val="20"/>
        </w:rPr>
        <w:t xml:space="preserve">Aceptar, rechazar y/o restringir cualquier clase o tipo de transacción que se efectúe, en o a través de la cuenta; inclusive cuando se hubiese solicitado al </w:t>
      </w:r>
      <w:r w:rsidR="002C526F" w:rsidRPr="00116A6B">
        <w:rPr>
          <w:rFonts w:ascii="Arial" w:hAnsi="Arial" w:cs="Arial"/>
          <w:spacing w:val="-6"/>
          <w:sz w:val="20"/>
          <w:szCs w:val="20"/>
        </w:rPr>
        <w:t xml:space="preserve">CLIENTE </w:t>
      </w:r>
      <w:r w:rsidRPr="00116A6B">
        <w:rPr>
          <w:rFonts w:ascii="Arial" w:hAnsi="Arial" w:cs="Arial"/>
          <w:spacing w:val="-6"/>
          <w:sz w:val="20"/>
          <w:szCs w:val="20"/>
        </w:rPr>
        <w:t xml:space="preserve">la documentación y/o las explicaciones necesarias para justificar las transacciones y/o movimientos registrados en la cuenta y el </w:t>
      </w:r>
      <w:r w:rsidR="002C526F" w:rsidRPr="00116A6B">
        <w:rPr>
          <w:rFonts w:ascii="Arial" w:hAnsi="Arial" w:cs="Arial"/>
          <w:spacing w:val="-6"/>
          <w:sz w:val="20"/>
          <w:szCs w:val="20"/>
        </w:rPr>
        <w:t xml:space="preserve">CLIENTE </w:t>
      </w:r>
      <w:r w:rsidRPr="00116A6B">
        <w:rPr>
          <w:rFonts w:ascii="Arial" w:hAnsi="Arial" w:cs="Arial"/>
          <w:spacing w:val="-6"/>
          <w:sz w:val="20"/>
          <w:szCs w:val="20"/>
        </w:rPr>
        <w:t xml:space="preserve">no hubiera proporcionado la documentación o no hubiese dado las explicaciones sustentadas, a satisfacción del </w:t>
      </w:r>
      <w:r w:rsidR="00562E2B" w:rsidRPr="00116A6B">
        <w:rPr>
          <w:rFonts w:ascii="Arial" w:hAnsi="Arial" w:cs="Arial"/>
          <w:spacing w:val="-6"/>
          <w:sz w:val="20"/>
          <w:szCs w:val="20"/>
        </w:rPr>
        <w:t>BANCO</w:t>
      </w:r>
      <w:r w:rsidRPr="00116A6B">
        <w:rPr>
          <w:rFonts w:ascii="Arial" w:hAnsi="Arial" w:cs="Arial"/>
          <w:spacing w:val="-6"/>
          <w:sz w:val="20"/>
          <w:szCs w:val="20"/>
        </w:rPr>
        <w:t>.</w:t>
      </w:r>
    </w:p>
    <w:p w:rsidR="00B87073" w:rsidRPr="00116A6B" w:rsidRDefault="00B87073" w:rsidP="00116A6B">
      <w:pPr>
        <w:numPr>
          <w:ilvl w:val="0"/>
          <w:numId w:val="5"/>
        </w:numPr>
        <w:spacing w:after="0" w:line="240" w:lineRule="auto"/>
        <w:jc w:val="both"/>
        <w:rPr>
          <w:rFonts w:ascii="Arial" w:hAnsi="Arial" w:cs="Arial"/>
          <w:spacing w:val="-6"/>
          <w:sz w:val="20"/>
          <w:szCs w:val="20"/>
        </w:rPr>
      </w:pPr>
      <w:r w:rsidRPr="00116A6B">
        <w:rPr>
          <w:rFonts w:ascii="Arial" w:hAnsi="Arial" w:cs="Arial"/>
          <w:spacing w:val="-6"/>
          <w:sz w:val="20"/>
          <w:szCs w:val="20"/>
        </w:rPr>
        <w:t xml:space="preserve">Para que en caso de mora de las obligaciones del </w:t>
      </w:r>
      <w:r w:rsidR="002C526F" w:rsidRPr="00116A6B">
        <w:rPr>
          <w:rFonts w:ascii="Arial" w:hAnsi="Arial" w:cs="Arial"/>
          <w:spacing w:val="-6"/>
          <w:sz w:val="20"/>
          <w:szCs w:val="20"/>
        </w:rPr>
        <w:t>CLIENTE</w:t>
      </w:r>
      <w:r w:rsidRPr="00116A6B">
        <w:rPr>
          <w:rFonts w:ascii="Arial" w:hAnsi="Arial" w:cs="Arial"/>
          <w:spacing w:val="-6"/>
          <w:sz w:val="20"/>
          <w:szCs w:val="20"/>
        </w:rPr>
        <w:t xml:space="preserve">, las garantías que haya entregado al </w:t>
      </w:r>
      <w:r w:rsidR="00562E2B" w:rsidRPr="00116A6B">
        <w:rPr>
          <w:rFonts w:ascii="Arial" w:hAnsi="Arial" w:cs="Arial"/>
          <w:spacing w:val="-6"/>
          <w:sz w:val="20"/>
          <w:szCs w:val="20"/>
        </w:rPr>
        <w:t xml:space="preserve">BANCO </w:t>
      </w:r>
      <w:r w:rsidRPr="00116A6B">
        <w:rPr>
          <w:rFonts w:ascii="Arial" w:hAnsi="Arial" w:cs="Arial"/>
          <w:spacing w:val="-6"/>
          <w:sz w:val="20"/>
          <w:szCs w:val="20"/>
        </w:rPr>
        <w:t xml:space="preserve">para afianzar cualquier clase de créditos, incluyendo los directos o indirectos, sean ejecutadas por </w:t>
      </w:r>
      <w:r w:rsidR="002C526F">
        <w:rPr>
          <w:rFonts w:ascii="Arial" w:hAnsi="Arial" w:cs="Arial"/>
          <w:spacing w:val="-6"/>
          <w:sz w:val="20"/>
          <w:szCs w:val="20"/>
        </w:rPr>
        <w:t>el</w:t>
      </w:r>
      <w:r w:rsidR="00562E2B" w:rsidRPr="00116A6B">
        <w:rPr>
          <w:rFonts w:ascii="Arial" w:hAnsi="Arial" w:cs="Arial"/>
          <w:spacing w:val="-6"/>
          <w:sz w:val="20"/>
          <w:szCs w:val="20"/>
        </w:rPr>
        <w:t xml:space="preserve"> BANCO</w:t>
      </w:r>
      <w:r w:rsidRPr="00116A6B">
        <w:rPr>
          <w:rFonts w:ascii="Arial" w:hAnsi="Arial" w:cs="Arial"/>
          <w:spacing w:val="-6"/>
          <w:sz w:val="20"/>
          <w:szCs w:val="20"/>
        </w:rPr>
        <w:t>.</w:t>
      </w:r>
    </w:p>
    <w:p w:rsidR="00B87073" w:rsidRPr="00116A6B" w:rsidRDefault="00B87073" w:rsidP="00116A6B">
      <w:pPr>
        <w:numPr>
          <w:ilvl w:val="0"/>
          <w:numId w:val="5"/>
        </w:numPr>
        <w:spacing w:after="0" w:line="240" w:lineRule="auto"/>
        <w:jc w:val="both"/>
        <w:rPr>
          <w:rFonts w:ascii="Arial" w:hAnsi="Arial" w:cs="Arial"/>
          <w:spacing w:val="-6"/>
          <w:sz w:val="20"/>
          <w:szCs w:val="20"/>
        </w:rPr>
      </w:pPr>
      <w:r w:rsidRPr="00116A6B">
        <w:rPr>
          <w:rFonts w:ascii="Arial" w:hAnsi="Arial" w:cs="Arial"/>
          <w:spacing w:val="-6"/>
          <w:sz w:val="20"/>
          <w:szCs w:val="20"/>
        </w:rPr>
        <w:t xml:space="preserve">Para que </w:t>
      </w:r>
      <w:r w:rsidR="002C526F">
        <w:rPr>
          <w:rFonts w:ascii="Arial" w:hAnsi="Arial" w:cs="Arial"/>
          <w:spacing w:val="-6"/>
          <w:sz w:val="20"/>
          <w:szCs w:val="20"/>
        </w:rPr>
        <w:t>el</w:t>
      </w:r>
      <w:r w:rsidR="00562E2B" w:rsidRPr="00116A6B">
        <w:rPr>
          <w:rFonts w:ascii="Arial" w:hAnsi="Arial" w:cs="Arial"/>
          <w:spacing w:val="-6"/>
          <w:sz w:val="20"/>
          <w:szCs w:val="20"/>
        </w:rPr>
        <w:t xml:space="preserve"> BANCO </w:t>
      </w:r>
      <w:r w:rsidRPr="00116A6B">
        <w:rPr>
          <w:rFonts w:ascii="Arial" w:hAnsi="Arial" w:cs="Arial"/>
          <w:spacing w:val="-6"/>
          <w:sz w:val="20"/>
          <w:szCs w:val="20"/>
        </w:rPr>
        <w:t>le proporcione los formularios de cheques con cruzamiento general aceptándolos desde ya por así convenir a sus intereses.</w:t>
      </w:r>
    </w:p>
    <w:p w:rsidR="00B87073" w:rsidRPr="00116A6B" w:rsidRDefault="00B87073" w:rsidP="00116A6B">
      <w:pPr>
        <w:numPr>
          <w:ilvl w:val="0"/>
          <w:numId w:val="5"/>
        </w:numPr>
        <w:spacing w:after="0" w:line="240" w:lineRule="auto"/>
        <w:jc w:val="both"/>
        <w:rPr>
          <w:rFonts w:ascii="Arial" w:hAnsi="Arial" w:cs="Arial"/>
          <w:spacing w:val="-6"/>
          <w:sz w:val="20"/>
          <w:szCs w:val="20"/>
        </w:rPr>
      </w:pPr>
      <w:r w:rsidRPr="00116A6B">
        <w:rPr>
          <w:rFonts w:ascii="Arial" w:hAnsi="Arial" w:cs="Arial"/>
          <w:spacing w:val="-6"/>
          <w:sz w:val="20"/>
          <w:szCs w:val="20"/>
        </w:rPr>
        <w:t>Proporcionar su nombre y dirección a los tenedores de cualquier cheque no pagado, sin que esto constituya violación al sigilo y reserva bancaria.</w:t>
      </w:r>
    </w:p>
    <w:p w:rsidR="00B87073" w:rsidRPr="00116A6B" w:rsidRDefault="00B87073" w:rsidP="00116A6B">
      <w:pPr>
        <w:numPr>
          <w:ilvl w:val="0"/>
          <w:numId w:val="5"/>
        </w:numPr>
        <w:spacing w:after="0" w:line="240" w:lineRule="auto"/>
        <w:jc w:val="both"/>
        <w:rPr>
          <w:rFonts w:ascii="Arial" w:hAnsi="Arial" w:cs="Arial"/>
          <w:spacing w:val="-6"/>
          <w:sz w:val="20"/>
          <w:szCs w:val="20"/>
        </w:rPr>
      </w:pPr>
      <w:r w:rsidRPr="00116A6B">
        <w:rPr>
          <w:rFonts w:ascii="Arial" w:hAnsi="Arial" w:cs="Arial"/>
          <w:spacing w:val="-6"/>
          <w:sz w:val="20"/>
          <w:szCs w:val="20"/>
        </w:rPr>
        <w:t>Efectuar pagos y cobros a terceros, los cuales se los regulará mediante los términos constantes en convenios específicos.</w:t>
      </w:r>
    </w:p>
    <w:p w:rsidR="0081457F" w:rsidRPr="00116A6B" w:rsidRDefault="00562E2B" w:rsidP="00116A6B">
      <w:pPr>
        <w:numPr>
          <w:ilvl w:val="0"/>
          <w:numId w:val="5"/>
        </w:numPr>
        <w:spacing w:after="0" w:line="240" w:lineRule="auto"/>
        <w:jc w:val="both"/>
        <w:rPr>
          <w:rFonts w:ascii="Arial" w:hAnsi="Arial" w:cs="Arial"/>
          <w:spacing w:val="-6"/>
          <w:sz w:val="20"/>
          <w:szCs w:val="20"/>
        </w:rPr>
      </w:pPr>
      <w:r w:rsidRPr="00116A6B">
        <w:rPr>
          <w:rFonts w:ascii="Arial" w:hAnsi="Arial" w:cs="Arial"/>
          <w:spacing w:val="-6"/>
          <w:sz w:val="20"/>
          <w:szCs w:val="20"/>
        </w:rPr>
        <w:t>E</w:t>
      </w:r>
      <w:r w:rsidR="002C526F">
        <w:rPr>
          <w:rFonts w:ascii="Arial" w:hAnsi="Arial" w:cs="Arial"/>
          <w:spacing w:val="-6"/>
          <w:sz w:val="20"/>
          <w:szCs w:val="20"/>
        </w:rPr>
        <w:t>l</w:t>
      </w:r>
      <w:r w:rsidRPr="00116A6B">
        <w:rPr>
          <w:rFonts w:ascii="Arial" w:hAnsi="Arial" w:cs="Arial"/>
          <w:spacing w:val="-6"/>
          <w:sz w:val="20"/>
          <w:szCs w:val="20"/>
        </w:rPr>
        <w:t xml:space="preserve"> CUENTA CORRENTISTA </w:t>
      </w:r>
      <w:r w:rsidR="003132C2" w:rsidRPr="00116A6B">
        <w:rPr>
          <w:rFonts w:ascii="Arial" w:hAnsi="Arial" w:cs="Arial"/>
          <w:spacing w:val="-6"/>
          <w:sz w:val="20"/>
          <w:szCs w:val="20"/>
        </w:rPr>
        <w:t>autoriza expresamente a PRODUBANCO a e</w:t>
      </w:r>
      <w:r w:rsidR="0081457F" w:rsidRPr="00116A6B">
        <w:rPr>
          <w:rFonts w:ascii="Arial" w:hAnsi="Arial" w:cs="Arial"/>
          <w:spacing w:val="-6"/>
          <w:sz w:val="20"/>
          <w:szCs w:val="20"/>
        </w:rPr>
        <w:t>nviar</w:t>
      </w:r>
      <w:r w:rsidR="003132C2" w:rsidRPr="00116A6B">
        <w:rPr>
          <w:rFonts w:ascii="Arial" w:hAnsi="Arial" w:cs="Arial"/>
          <w:spacing w:val="-6"/>
          <w:sz w:val="20"/>
          <w:szCs w:val="20"/>
        </w:rPr>
        <w:t xml:space="preserve"> notificaciones en forma electrónica.</w:t>
      </w:r>
    </w:p>
    <w:p w:rsidR="00B87073" w:rsidRPr="003C097B" w:rsidRDefault="00562E2B" w:rsidP="002C526F">
      <w:pPr>
        <w:numPr>
          <w:ilvl w:val="0"/>
          <w:numId w:val="5"/>
        </w:numPr>
        <w:spacing w:after="0" w:line="240" w:lineRule="auto"/>
        <w:jc w:val="both"/>
        <w:rPr>
          <w:rFonts w:ascii="Arial" w:hAnsi="Arial" w:cs="Arial"/>
          <w:bCs/>
          <w:iCs/>
          <w:spacing w:val="-6"/>
          <w:sz w:val="20"/>
          <w:szCs w:val="20"/>
          <w:lang w:val="es-ES_tradnl"/>
        </w:rPr>
      </w:pPr>
      <w:r w:rsidRPr="00116A6B">
        <w:rPr>
          <w:rFonts w:ascii="Arial" w:hAnsi="Arial" w:cs="Arial"/>
          <w:bCs/>
          <w:iCs/>
          <w:spacing w:val="-6"/>
          <w:sz w:val="20"/>
          <w:szCs w:val="20"/>
          <w:lang w:val="es-ES_tradnl"/>
        </w:rPr>
        <w:t>E</w:t>
      </w:r>
      <w:r w:rsidR="002C526F">
        <w:rPr>
          <w:rFonts w:ascii="Arial" w:hAnsi="Arial" w:cs="Arial"/>
          <w:bCs/>
          <w:iCs/>
          <w:spacing w:val="-6"/>
          <w:sz w:val="20"/>
          <w:szCs w:val="20"/>
          <w:lang w:val="es-ES_tradnl"/>
        </w:rPr>
        <w:t>l</w:t>
      </w:r>
      <w:r w:rsidRPr="00116A6B">
        <w:rPr>
          <w:rFonts w:ascii="Arial" w:hAnsi="Arial" w:cs="Arial"/>
          <w:bCs/>
          <w:iCs/>
          <w:spacing w:val="-6"/>
          <w:sz w:val="20"/>
          <w:szCs w:val="20"/>
          <w:lang w:val="es-ES_tradnl"/>
        </w:rPr>
        <w:t xml:space="preserve"> </w:t>
      </w:r>
      <w:r w:rsidRPr="00116A6B">
        <w:rPr>
          <w:rFonts w:ascii="Arial" w:hAnsi="Arial" w:cs="Arial"/>
          <w:spacing w:val="-6"/>
          <w:sz w:val="20"/>
          <w:szCs w:val="20"/>
        </w:rPr>
        <w:t>CUENTA CORRENTISTA</w:t>
      </w:r>
      <w:r w:rsidRPr="00116A6B">
        <w:rPr>
          <w:rFonts w:ascii="Arial" w:hAnsi="Arial" w:cs="Arial"/>
          <w:bCs/>
          <w:iCs/>
          <w:spacing w:val="-6"/>
          <w:sz w:val="20"/>
          <w:szCs w:val="20"/>
          <w:lang w:val="es-ES_tradnl"/>
        </w:rPr>
        <w:t xml:space="preserve"> </w:t>
      </w:r>
      <w:r w:rsidR="00B87073" w:rsidRPr="00116A6B">
        <w:rPr>
          <w:rFonts w:ascii="Arial" w:hAnsi="Arial" w:cs="Arial"/>
          <w:bCs/>
          <w:iCs/>
          <w:spacing w:val="-6"/>
          <w:sz w:val="20"/>
          <w:szCs w:val="20"/>
          <w:lang w:val="es-ES_tradnl"/>
        </w:rPr>
        <w:t>autoriza expresamente a PRODUBANCO para que obtenga de cualquier fuente de información, incluida la Central de Riesgos, sus referencias e información personal(es) sobre su comportamiento crediticio, manejo de su(s) cuenta(s), corriente(s), de ahorro, tarjeta(s) de crédito, etc., y en general sobre el cumplimiento de sus obligaciones y demás activos, pasivos y datos</w:t>
      </w:r>
      <w:r w:rsidR="00A575B8" w:rsidRPr="00116A6B">
        <w:rPr>
          <w:rFonts w:ascii="Arial" w:hAnsi="Arial" w:cs="Arial"/>
          <w:bCs/>
          <w:iCs/>
          <w:spacing w:val="-6"/>
          <w:sz w:val="20"/>
          <w:szCs w:val="20"/>
          <w:lang w:val="es-ES_tradnl"/>
        </w:rPr>
        <w:t xml:space="preserve"> personales.</w:t>
      </w:r>
      <w:r w:rsidR="002C526F">
        <w:rPr>
          <w:rFonts w:ascii="Arial" w:hAnsi="Arial" w:cs="Arial"/>
          <w:bCs/>
          <w:iCs/>
          <w:spacing w:val="-6"/>
          <w:sz w:val="20"/>
          <w:szCs w:val="20"/>
          <w:lang w:val="es-ES_tradnl"/>
        </w:rPr>
        <w:t xml:space="preserve"> </w:t>
      </w:r>
      <w:r w:rsidR="00B87073" w:rsidRPr="002C526F">
        <w:rPr>
          <w:rFonts w:ascii="Arial" w:hAnsi="Arial" w:cs="Arial"/>
          <w:spacing w:val="-6"/>
          <w:sz w:val="20"/>
          <w:szCs w:val="20"/>
        </w:rPr>
        <w:t xml:space="preserve">De igual forma, PRODUBANCO queda expresamente autorizado para que pueda utilizar, transferir o entregar dicha información a autoridades competentes, organismos de control, Burós de Información Crediticia y otras instituciones o personas jurídicas legal o reglamentariamente facultadas, así como para que pueda hacer público el comportamiento crediticio del </w:t>
      </w:r>
      <w:r w:rsidRPr="002C526F">
        <w:rPr>
          <w:rFonts w:ascii="Arial" w:hAnsi="Arial" w:cs="Arial"/>
          <w:spacing w:val="-6"/>
          <w:sz w:val="20"/>
          <w:szCs w:val="20"/>
        </w:rPr>
        <w:t xml:space="preserve">CUENTA </w:t>
      </w:r>
      <w:r w:rsidRPr="003C097B">
        <w:rPr>
          <w:rFonts w:ascii="Arial" w:hAnsi="Arial" w:cs="Arial"/>
          <w:bCs/>
          <w:iCs/>
          <w:spacing w:val="-6"/>
          <w:sz w:val="20"/>
          <w:szCs w:val="20"/>
          <w:lang w:val="es-ES_tradnl"/>
        </w:rPr>
        <w:t>CORRENTISTA.</w:t>
      </w:r>
    </w:p>
    <w:p w:rsidR="003C097B" w:rsidRDefault="00F42B45" w:rsidP="003C097B">
      <w:pPr>
        <w:pStyle w:val="Prrafodelista"/>
        <w:numPr>
          <w:ilvl w:val="0"/>
          <w:numId w:val="5"/>
        </w:numPr>
        <w:jc w:val="both"/>
        <w:rPr>
          <w:rFonts w:ascii="Arial" w:hAnsi="Arial" w:cs="Arial"/>
          <w:bCs/>
          <w:iCs/>
          <w:spacing w:val="-6"/>
          <w:sz w:val="20"/>
          <w:szCs w:val="20"/>
          <w:lang w:val="es-ES_tradnl"/>
        </w:rPr>
      </w:pPr>
      <w:r w:rsidRPr="003C097B">
        <w:rPr>
          <w:rFonts w:ascii="Arial" w:hAnsi="Arial" w:cs="Arial"/>
          <w:bCs/>
          <w:iCs/>
          <w:spacing w:val="-6"/>
          <w:sz w:val="20"/>
          <w:szCs w:val="20"/>
          <w:lang w:val="es-ES_tradnl"/>
        </w:rPr>
        <w:t>El CUENTA CORRENTISTA declara, acepta y reconoce que ha consentido en entregar al BANCO la información respecto de sus datos que no constan en fuentes públicas, y, que a su vez, PRODUBANCO le ha informado de forma clara los fines de la recopilación de dicha información y su futuro tratamiento</w:t>
      </w:r>
    </w:p>
    <w:p w:rsidR="002C526F" w:rsidRPr="007F33BE" w:rsidRDefault="007F33BE" w:rsidP="007F33BE">
      <w:pPr>
        <w:pStyle w:val="Prrafodelista"/>
        <w:numPr>
          <w:ilvl w:val="0"/>
          <w:numId w:val="5"/>
        </w:numPr>
        <w:jc w:val="both"/>
        <w:rPr>
          <w:rFonts w:ascii="Arial" w:hAnsi="Arial" w:cs="Arial"/>
          <w:bCs/>
          <w:iCs/>
          <w:spacing w:val="-6"/>
          <w:sz w:val="20"/>
          <w:szCs w:val="20"/>
          <w:lang w:val="es-ES_tradnl"/>
        </w:rPr>
      </w:pPr>
      <w:r w:rsidRPr="007F33BE">
        <w:rPr>
          <w:rFonts w:ascii="Arial" w:hAnsi="Arial" w:cs="Arial"/>
          <w:bCs/>
          <w:iCs/>
          <w:spacing w:val="-6"/>
          <w:sz w:val="20"/>
          <w:szCs w:val="20"/>
          <w:lang w:val="es-ES_tradnl"/>
        </w:rPr>
        <w:t>El CLIENTE acepta expresamente recibir llamadas con fines de venta directa, comercial o publicitaria que realice PRODUBANCO de números previamente identificados, de conformidad con la normativa para el envío o recepción de mensajes y llamadas establecida por el organismo de control competente. En caso de que el CLIENTE no desee recibir estas llamadas, o una vez dado su consentimiento desee cambiar esta autorización, deberá comunicarlo a su Ejecutivo de cuenta o al 1700 123123.</w:t>
      </w:r>
    </w:p>
    <w:p w:rsidR="00B87073" w:rsidRPr="00116A6B" w:rsidRDefault="00B87073" w:rsidP="00116A6B">
      <w:pPr>
        <w:pStyle w:val="Ttulo1"/>
        <w:jc w:val="both"/>
        <w:rPr>
          <w:rFonts w:ascii="Arial" w:hAnsi="Arial" w:cs="Arial"/>
          <w:spacing w:val="-6"/>
          <w:sz w:val="20"/>
        </w:rPr>
      </w:pPr>
      <w:r w:rsidRPr="00116A6B">
        <w:rPr>
          <w:rFonts w:ascii="Arial" w:hAnsi="Arial" w:cs="Arial"/>
          <w:spacing w:val="-6"/>
          <w:sz w:val="20"/>
        </w:rPr>
        <w:t>SÉPTIMA.- ÓRDENES DE</w:t>
      </w:r>
      <w:r w:rsidR="000C3BF3">
        <w:rPr>
          <w:rFonts w:ascii="Arial" w:hAnsi="Arial" w:cs="Arial"/>
          <w:spacing w:val="-6"/>
          <w:sz w:val="20"/>
        </w:rPr>
        <w:t xml:space="preserve"> ABSTENCIÓN DE PAGO DE CHEQUES:</w:t>
      </w:r>
    </w:p>
    <w:p w:rsidR="000C3BF3" w:rsidRDefault="00B87073" w:rsidP="003A4C1A">
      <w:pPr>
        <w:spacing w:before="40" w:after="40" w:line="240" w:lineRule="auto"/>
        <w:jc w:val="both"/>
        <w:rPr>
          <w:rFonts w:ascii="Arial" w:hAnsi="Arial" w:cs="Arial"/>
          <w:spacing w:val="-6"/>
          <w:sz w:val="20"/>
          <w:szCs w:val="20"/>
        </w:rPr>
      </w:pPr>
      <w:r w:rsidRPr="00116A6B">
        <w:rPr>
          <w:rFonts w:ascii="Arial" w:hAnsi="Arial" w:cs="Arial"/>
          <w:spacing w:val="-6"/>
          <w:sz w:val="20"/>
          <w:szCs w:val="20"/>
        </w:rPr>
        <w:t>Conforme a lo establecido en</w:t>
      </w:r>
      <w:r w:rsidR="00F169AF" w:rsidRPr="00116A6B">
        <w:rPr>
          <w:rFonts w:ascii="Arial" w:hAnsi="Arial" w:cs="Arial"/>
          <w:spacing w:val="-6"/>
          <w:sz w:val="20"/>
          <w:szCs w:val="20"/>
        </w:rPr>
        <w:t xml:space="preserve"> el Código Orgánico Monetario y Financiero</w:t>
      </w:r>
      <w:r w:rsidR="00562E2B" w:rsidRPr="00116A6B">
        <w:rPr>
          <w:rFonts w:ascii="Arial" w:hAnsi="Arial" w:cs="Arial"/>
          <w:spacing w:val="-6"/>
          <w:sz w:val="20"/>
          <w:szCs w:val="20"/>
        </w:rPr>
        <w:t>,</w:t>
      </w:r>
      <w:r w:rsidRPr="00116A6B">
        <w:rPr>
          <w:rFonts w:ascii="Arial" w:hAnsi="Arial" w:cs="Arial"/>
          <w:spacing w:val="-6"/>
          <w:sz w:val="20"/>
          <w:szCs w:val="20"/>
        </w:rPr>
        <w:t xml:space="preserve"> y</w:t>
      </w:r>
      <w:r w:rsidR="00F169AF" w:rsidRPr="00116A6B">
        <w:rPr>
          <w:rFonts w:ascii="Arial" w:hAnsi="Arial" w:cs="Arial"/>
          <w:spacing w:val="-6"/>
          <w:sz w:val="20"/>
          <w:szCs w:val="20"/>
        </w:rPr>
        <w:t xml:space="preserve"> </w:t>
      </w:r>
      <w:r w:rsidR="000317D3" w:rsidRPr="00116A6B">
        <w:rPr>
          <w:rFonts w:ascii="Arial" w:hAnsi="Arial" w:cs="Arial"/>
          <w:spacing w:val="-6"/>
          <w:sz w:val="20"/>
          <w:szCs w:val="20"/>
        </w:rPr>
        <w:t xml:space="preserve">las </w:t>
      </w:r>
      <w:r w:rsidR="00562E2B" w:rsidRPr="00116A6B">
        <w:rPr>
          <w:rFonts w:ascii="Arial" w:hAnsi="Arial" w:cs="Arial"/>
          <w:spacing w:val="-6"/>
          <w:sz w:val="20"/>
          <w:szCs w:val="20"/>
        </w:rPr>
        <w:t>Resoluciones de la Superintendencia de Bancos y Junta de Política y Regulación Monetaria y Financiera</w:t>
      </w:r>
      <w:r w:rsidRPr="00116A6B">
        <w:rPr>
          <w:rFonts w:ascii="Arial" w:hAnsi="Arial" w:cs="Arial"/>
          <w:spacing w:val="-6"/>
          <w:sz w:val="20"/>
          <w:szCs w:val="20"/>
        </w:rPr>
        <w:t xml:space="preserve">, </w:t>
      </w:r>
      <w:r w:rsidR="000C3BF3">
        <w:rPr>
          <w:rFonts w:ascii="Arial" w:hAnsi="Arial" w:cs="Arial"/>
          <w:spacing w:val="-6"/>
          <w:sz w:val="20"/>
          <w:szCs w:val="20"/>
        </w:rPr>
        <w:t>el</w:t>
      </w:r>
      <w:r w:rsidR="00562E2B" w:rsidRPr="00116A6B">
        <w:rPr>
          <w:rFonts w:ascii="Arial" w:hAnsi="Arial" w:cs="Arial"/>
          <w:spacing w:val="-6"/>
          <w:sz w:val="20"/>
          <w:szCs w:val="20"/>
        </w:rPr>
        <w:t xml:space="preserve"> CUENTA CORRENTISTA </w:t>
      </w:r>
      <w:r w:rsidRPr="00116A6B">
        <w:rPr>
          <w:rFonts w:ascii="Arial" w:hAnsi="Arial" w:cs="Arial"/>
          <w:spacing w:val="-6"/>
          <w:sz w:val="20"/>
          <w:szCs w:val="20"/>
        </w:rPr>
        <w:t xml:space="preserve">podrá solicitar al </w:t>
      </w:r>
      <w:r w:rsidR="00562E2B" w:rsidRPr="00116A6B">
        <w:rPr>
          <w:rFonts w:ascii="Arial" w:hAnsi="Arial" w:cs="Arial"/>
          <w:spacing w:val="-6"/>
          <w:sz w:val="20"/>
          <w:szCs w:val="20"/>
        </w:rPr>
        <w:t xml:space="preserve">BANCO </w:t>
      </w:r>
      <w:r w:rsidRPr="00116A6B">
        <w:rPr>
          <w:rFonts w:ascii="Arial" w:hAnsi="Arial" w:cs="Arial"/>
          <w:spacing w:val="-6"/>
          <w:sz w:val="20"/>
          <w:szCs w:val="20"/>
        </w:rPr>
        <w:t>que éste se abstenga de pagar uno o varios cheques, por revocatoria, oposición al pago, u otra medida previ</w:t>
      </w:r>
      <w:r w:rsidR="000317D3" w:rsidRPr="00116A6B">
        <w:rPr>
          <w:rFonts w:ascii="Arial" w:hAnsi="Arial" w:cs="Arial"/>
          <w:spacing w:val="-6"/>
          <w:sz w:val="20"/>
          <w:szCs w:val="20"/>
        </w:rPr>
        <w:t>sta en la legislación vigente. É</w:t>
      </w:r>
      <w:r w:rsidRPr="00116A6B">
        <w:rPr>
          <w:rFonts w:ascii="Arial" w:hAnsi="Arial" w:cs="Arial"/>
          <w:spacing w:val="-6"/>
          <w:sz w:val="20"/>
          <w:szCs w:val="20"/>
        </w:rPr>
        <w:t xml:space="preserve">sta solicitud podrá ser aceptada por PRODUBANCO de haber sido presentada antes de que </w:t>
      </w:r>
      <w:r w:rsidR="000C3BF3">
        <w:rPr>
          <w:rFonts w:ascii="Arial" w:hAnsi="Arial" w:cs="Arial"/>
          <w:spacing w:val="-6"/>
          <w:sz w:val="20"/>
          <w:szCs w:val="20"/>
        </w:rPr>
        <w:t>el</w:t>
      </w:r>
      <w:r w:rsidR="00562E2B" w:rsidRPr="00116A6B">
        <w:rPr>
          <w:rFonts w:ascii="Arial" w:hAnsi="Arial" w:cs="Arial"/>
          <w:spacing w:val="-6"/>
          <w:sz w:val="20"/>
          <w:szCs w:val="20"/>
        </w:rPr>
        <w:t xml:space="preserve"> BANCO </w:t>
      </w:r>
      <w:r w:rsidRPr="00116A6B">
        <w:rPr>
          <w:rFonts w:ascii="Arial" w:hAnsi="Arial" w:cs="Arial"/>
          <w:spacing w:val="-6"/>
          <w:sz w:val="20"/>
          <w:szCs w:val="20"/>
        </w:rPr>
        <w:t>haya pagado el cheque</w:t>
      </w:r>
      <w:r w:rsidR="000C3BF3">
        <w:rPr>
          <w:rFonts w:ascii="Arial" w:hAnsi="Arial" w:cs="Arial"/>
          <w:spacing w:val="-6"/>
          <w:sz w:val="20"/>
          <w:szCs w:val="20"/>
        </w:rPr>
        <w:t>,</w:t>
      </w:r>
      <w:r w:rsidRPr="00116A6B">
        <w:rPr>
          <w:rFonts w:ascii="Arial" w:hAnsi="Arial" w:cs="Arial"/>
          <w:spacing w:val="-6"/>
          <w:sz w:val="20"/>
          <w:szCs w:val="20"/>
        </w:rPr>
        <w:t xml:space="preserve"> y si cumple las condiciones establecidas en </w:t>
      </w:r>
      <w:r w:rsidR="00F169AF" w:rsidRPr="00116A6B">
        <w:rPr>
          <w:rFonts w:ascii="Arial" w:hAnsi="Arial" w:cs="Arial"/>
          <w:spacing w:val="-6"/>
          <w:sz w:val="20"/>
          <w:szCs w:val="20"/>
        </w:rPr>
        <w:t xml:space="preserve">Código Orgánico Monetario y Financiero y en </w:t>
      </w:r>
      <w:r w:rsidR="000317D3" w:rsidRPr="00116A6B">
        <w:rPr>
          <w:rFonts w:ascii="Arial" w:hAnsi="Arial" w:cs="Arial"/>
          <w:spacing w:val="-6"/>
          <w:sz w:val="20"/>
          <w:szCs w:val="20"/>
        </w:rPr>
        <w:t>las Resoluciones de la Superintendencia de Bancos</w:t>
      </w:r>
      <w:r w:rsidR="000C3BF3">
        <w:rPr>
          <w:rFonts w:ascii="Arial" w:hAnsi="Arial" w:cs="Arial"/>
          <w:spacing w:val="-6"/>
          <w:sz w:val="20"/>
          <w:szCs w:val="20"/>
        </w:rPr>
        <w:t>,</w:t>
      </w:r>
      <w:r w:rsidR="00562E2B" w:rsidRPr="00116A6B">
        <w:rPr>
          <w:rFonts w:ascii="Arial" w:hAnsi="Arial" w:cs="Arial"/>
          <w:spacing w:val="-6"/>
          <w:sz w:val="20"/>
          <w:szCs w:val="20"/>
        </w:rPr>
        <w:t xml:space="preserve"> y</w:t>
      </w:r>
      <w:r w:rsidR="000C3BF3">
        <w:rPr>
          <w:rFonts w:ascii="Arial" w:hAnsi="Arial" w:cs="Arial"/>
          <w:spacing w:val="-6"/>
          <w:sz w:val="20"/>
          <w:szCs w:val="20"/>
        </w:rPr>
        <w:t xml:space="preserve"> de</w:t>
      </w:r>
      <w:r w:rsidR="00562E2B" w:rsidRPr="00116A6B">
        <w:rPr>
          <w:rFonts w:ascii="Arial" w:hAnsi="Arial" w:cs="Arial"/>
          <w:spacing w:val="-6"/>
          <w:sz w:val="20"/>
          <w:szCs w:val="20"/>
        </w:rPr>
        <w:t xml:space="preserve"> Junta de Política y Regulación Monetaria y Financiera</w:t>
      </w:r>
      <w:r w:rsidR="000317D3" w:rsidRPr="00116A6B">
        <w:rPr>
          <w:rFonts w:ascii="Arial" w:hAnsi="Arial" w:cs="Arial"/>
          <w:spacing w:val="-6"/>
          <w:sz w:val="20"/>
          <w:szCs w:val="20"/>
        </w:rPr>
        <w:t>.</w:t>
      </w:r>
    </w:p>
    <w:p w:rsidR="000C3BF3" w:rsidRPr="00116A6B" w:rsidRDefault="00B87073" w:rsidP="003A4C1A">
      <w:pPr>
        <w:spacing w:before="40" w:after="40" w:line="240" w:lineRule="auto"/>
        <w:jc w:val="both"/>
        <w:rPr>
          <w:rFonts w:ascii="Arial" w:hAnsi="Arial" w:cs="Arial"/>
          <w:spacing w:val="-6"/>
          <w:sz w:val="20"/>
          <w:szCs w:val="20"/>
        </w:rPr>
      </w:pPr>
      <w:r w:rsidRPr="00116A6B">
        <w:rPr>
          <w:rFonts w:ascii="Arial" w:hAnsi="Arial" w:cs="Arial"/>
          <w:spacing w:val="-6"/>
          <w:sz w:val="20"/>
          <w:szCs w:val="20"/>
        </w:rPr>
        <w:t xml:space="preserve">Esta solicitud será presentada mediante comunicación escrita dirigida al </w:t>
      </w:r>
      <w:r w:rsidR="003A5DD7" w:rsidRPr="00116A6B">
        <w:rPr>
          <w:rFonts w:ascii="Arial" w:hAnsi="Arial" w:cs="Arial"/>
          <w:spacing w:val="-6"/>
          <w:sz w:val="20"/>
          <w:szCs w:val="20"/>
        </w:rPr>
        <w:t>BANCO</w:t>
      </w:r>
      <w:r w:rsidRPr="00116A6B">
        <w:rPr>
          <w:rFonts w:ascii="Arial" w:hAnsi="Arial" w:cs="Arial"/>
          <w:spacing w:val="-6"/>
          <w:sz w:val="20"/>
          <w:szCs w:val="20"/>
        </w:rPr>
        <w:t xml:space="preserve">, en los formularios que </w:t>
      </w:r>
      <w:r w:rsidR="000C3BF3">
        <w:rPr>
          <w:rFonts w:ascii="Arial" w:hAnsi="Arial" w:cs="Arial"/>
          <w:spacing w:val="-6"/>
          <w:sz w:val="20"/>
          <w:szCs w:val="20"/>
        </w:rPr>
        <w:t>el</w:t>
      </w:r>
      <w:r w:rsidR="003A5DD7" w:rsidRPr="00116A6B">
        <w:rPr>
          <w:rFonts w:ascii="Arial" w:hAnsi="Arial" w:cs="Arial"/>
          <w:spacing w:val="-6"/>
          <w:sz w:val="20"/>
          <w:szCs w:val="20"/>
        </w:rPr>
        <w:t xml:space="preserve"> BANCO </w:t>
      </w:r>
      <w:r w:rsidRPr="00116A6B">
        <w:rPr>
          <w:rFonts w:ascii="Arial" w:hAnsi="Arial" w:cs="Arial"/>
          <w:spacing w:val="-6"/>
          <w:sz w:val="20"/>
          <w:szCs w:val="20"/>
        </w:rPr>
        <w:t xml:space="preserve">proporcione para el efecto o a través de los medios electrónicos o electromecánicos que </w:t>
      </w:r>
      <w:r w:rsidR="000C3BF3">
        <w:rPr>
          <w:rFonts w:ascii="Arial" w:hAnsi="Arial" w:cs="Arial"/>
          <w:spacing w:val="-6"/>
          <w:sz w:val="20"/>
          <w:szCs w:val="20"/>
        </w:rPr>
        <w:t>el</w:t>
      </w:r>
      <w:r w:rsidR="003A5DD7" w:rsidRPr="00116A6B">
        <w:rPr>
          <w:rFonts w:ascii="Arial" w:hAnsi="Arial" w:cs="Arial"/>
          <w:spacing w:val="-6"/>
          <w:sz w:val="20"/>
          <w:szCs w:val="20"/>
        </w:rPr>
        <w:t xml:space="preserve"> BANCO </w:t>
      </w:r>
      <w:r w:rsidRPr="00116A6B">
        <w:rPr>
          <w:rFonts w:ascii="Arial" w:hAnsi="Arial" w:cs="Arial"/>
          <w:spacing w:val="-6"/>
          <w:sz w:val="20"/>
          <w:szCs w:val="20"/>
        </w:rPr>
        <w:t>ponga a disposición de sus clientes para el efecto.</w:t>
      </w:r>
    </w:p>
    <w:p w:rsidR="00B87073" w:rsidRDefault="00B87073" w:rsidP="003A4C1A">
      <w:pPr>
        <w:spacing w:before="40" w:after="40" w:line="240" w:lineRule="auto"/>
        <w:jc w:val="both"/>
        <w:rPr>
          <w:rFonts w:ascii="Arial" w:hAnsi="Arial" w:cs="Arial"/>
          <w:spacing w:val="-6"/>
          <w:sz w:val="20"/>
          <w:szCs w:val="20"/>
        </w:rPr>
      </w:pPr>
      <w:r w:rsidRPr="00116A6B">
        <w:rPr>
          <w:rFonts w:ascii="Arial" w:hAnsi="Arial" w:cs="Arial"/>
          <w:spacing w:val="-6"/>
          <w:sz w:val="20"/>
          <w:szCs w:val="20"/>
        </w:rPr>
        <w:t xml:space="preserve">Estas solicitudes de abstención de pago se sujetarán estrictamente a la normativa vigente, eximiendo al </w:t>
      </w:r>
      <w:r w:rsidR="003A5DD7" w:rsidRPr="00116A6B">
        <w:rPr>
          <w:rFonts w:ascii="Arial" w:hAnsi="Arial" w:cs="Arial"/>
          <w:spacing w:val="-6"/>
          <w:sz w:val="20"/>
          <w:szCs w:val="20"/>
        </w:rPr>
        <w:t xml:space="preserve">BANCO </w:t>
      </w:r>
      <w:r w:rsidRPr="00116A6B">
        <w:rPr>
          <w:rFonts w:ascii="Arial" w:hAnsi="Arial" w:cs="Arial"/>
          <w:spacing w:val="-6"/>
          <w:sz w:val="20"/>
          <w:szCs w:val="20"/>
        </w:rPr>
        <w:t xml:space="preserve">de cualquier responsabilidad por el perjuicio que pueda ocasionarse a terceros en razón de estas órdenes de no pago. En especial, </w:t>
      </w:r>
      <w:r w:rsidR="000C3BF3">
        <w:rPr>
          <w:rFonts w:ascii="Arial" w:hAnsi="Arial" w:cs="Arial"/>
          <w:spacing w:val="-6"/>
          <w:sz w:val="20"/>
          <w:szCs w:val="20"/>
        </w:rPr>
        <w:t>el</w:t>
      </w:r>
      <w:r w:rsidR="003A5DD7" w:rsidRPr="00116A6B">
        <w:rPr>
          <w:rFonts w:ascii="Arial" w:hAnsi="Arial" w:cs="Arial"/>
          <w:spacing w:val="-6"/>
          <w:sz w:val="20"/>
          <w:szCs w:val="20"/>
        </w:rPr>
        <w:t xml:space="preserve"> CUENTA CORRENTISTA </w:t>
      </w:r>
      <w:r w:rsidRPr="00116A6B">
        <w:rPr>
          <w:rFonts w:ascii="Arial" w:hAnsi="Arial" w:cs="Arial"/>
          <w:spacing w:val="-6"/>
          <w:sz w:val="20"/>
          <w:szCs w:val="20"/>
        </w:rPr>
        <w:t xml:space="preserve">acepta expresamente las retenciones de fondos que se efectúen de su cuenta, cuando fueren aplicables, en virtud de la solicitud efectuada. En caso de imposibilidad física de acercarse al </w:t>
      </w:r>
      <w:r w:rsidR="003A5DD7" w:rsidRPr="00116A6B">
        <w:rPr>
          <w:rFonts w:ascii="Arial" w:hAnsi="Arial" w:cs="Arial"/>
          <w:spacing w:val="-6"/>
          <w:sz w:val="20"/>
          <w:szCs w:val="20"/>
        </w:rPr>
        <w:t>BANCO</w:t>
      </w:r>
      <w:r w:rsidRPr="00116A6B">
        <w:rPr>
          <w:rFonts w:ascii="Arial" w:hAnsi="Arial" w:cs="Arial"/>
          <w:spacing w:val="-6"/>
          <w:sz w:val="20"/>
          <w:szCs w:val="20"/>
        </w:rPr>
        <w:t xml:space="preserve"> para </w:t>
      </w:r>
      <w:r w:rsidRPr="00116A6B">
        <w:rPr>
          <w:rFonts w:ascii="Arial" w:hAnsi="Arial" w:cs="Arial"/>
          <w:spacing w:val="-6"/>
          <w:sz w:val="20"/>
          <w:szCs w:val="20"/>
        </w:rPr>
        <w:lastRenderedPageBreak/>
        <w:t xml:space="preserve">realizar la solicitud, el </w:t>
      </w:r>
      <w:r w:rsidR="000C3BF3" w:rsidRPr="00116A6B">
        <w:rPr>
          <w:rFonts w:ascii="Arial" w:hAnsi="Arial" w:cs="Arial"/>
          <w:spacing w:val="-6"/>
          <w:sz w:val="20"/>
          <w:szCs w:val="20"/>
        </w:rPr>
        <w:t>CLIENTE</w:t>
      </w:r>
      <w:r w:rsidRPr="00116A6B">
        <w:rPr>
          <w:rFonts w:ascii="Arial" w:hAnsi="Arial" w:cs="Arial"/>
          <w:spacing w:val="-6"/>
          <w:sz w:val="20"/>
          <w:szCs w:val="20"/>
        </w:rPr>
        <w:t xml:space="preserve"> acepta expresamente que la misma será atendida por PRODUBANCO únicamente si la realiza a través de los medios electrónicos o electromecánicos que el </w:t>
      </w:r>
      <w:r w:rsidR="000C3BF3" w:rsidRPr="00116A6B">
        <w:rPr>
          <w:rFonts w:ascii="Arial" w:hAnsi="Arial" w:cs="Arial"/>
          <w:spacing w:val="-6"/>
          <w:sz w:val="20"/>
          <w:szCs w:val="20"/>
        </w:rPr>
        <w:t>BANCO</w:t>
      </w:r>
      <w:r w:rsidRPr="00116A6B">
        <w:rPr>
          <w:rFonts w:ascii="Arial" w:hAnsi="Arial" w:cs="Arial"/>
          <w:spacing w:val="-6"/>
          <w:sz w:val="20"/>
          <w:szCs w:val="20"/>
        </w:rPr>
        <w:t xml:space="preserve"> ponga a disposición de sus clientes para el efecto.</w:t>
      </w:r>
    </w:p>
    <w:p w:rsidR="000C3BF3" w:rsidRPr="00116A6B" w:rsidRDefault="000C3BF3" w:rsidP="00116A6B">
      <w:pPr>
        <w:spacing w:after="0" w:line="240" w:lineRule="auto"/>
        <w:jc w:val="both"/>
        <w:rPr>
          <w:rFonts w:ascii="Arial" w:hAnsi="Arial" w:cs="Arial"/>
          <w:spacing w:val="-6"/>
          <w:sz w:val="20"/>
          <w:szCs w:val="20"/>
        </w:rPr>
      </w:pPr>
    </w:p>
    <w:p w:rsidR="00B87073" w:rsidRPr="00116A6B" w:rsidRDefault="00B87073" w:rsidP="00116A6B">
      <w:pPr>
        <w:pStyle w:val="Ttulo1"/>
        <w:jc w:val="both"/>
        <w:rPr>
          <w:rFonts w:ascii="Arial" w:hAnsi="Arial" w:cs="Arial"/>
          <w:spacing w:val="-6"/>
          <w:sz w:val="20"/>
        </w:rPr>
      </w:pPr>
      <w:r w:rsidRPr="00116A6B">
        <w:rPr>
          <w:rFonts w:ascii="Arial" w:hAnsi="Arial" w:cs="Arial"/>
          <w:spacing w:val="-6"/>
          <w:sz w:val="20"/>
        </w:rPr>
        <w:t>OCTAVA.- ENVÍ</w:t>
      </w:r>
      <w:r w:rsidR="000C3BF3">
        <w:rPr>
          <w:rFonts w:ascii="Arial" w:hAnsi="Arial" w:cs="Arial"/>
          <w:spacing w:val="-6"/>
          <w:sz w:val="20"/>
        </w:rPr>
        <w:t>O DEL ESTADO MENSUAL DE CUENTA:</w:t>
      </w:r>
    </w:p>
    <w:p w:rsidR="000C3BF3" w:rsidRPr="00116A6B" w:rsidRDefault="003A5DD7" w:rsidP="003A4C1A">
      <w:pPr>
        <w:autoSpaceDE w:val="0"/>
        <w:autoSpaceDN w:val="0"/>
        <w:adjustRightInd w:val="0"/>
        <w:spacing w:before="40" w:after="40" w:line="240" w:lineRule="auto"/>
        <w:jc w:val="both"/>
        <w:rPr>
          <w:rFonts w:ascii="Arial" w:hAnsi="Arial" w:cs="Arial"/>
          <w:spacing w:val="-6"/>
          <w:sz w:val="20"/>
          <w:szCs w:val="20"/>
        </w:rPr>
      </w:pPr>
      <w:r w:rsidRPr="00116A6B">
        <w:rPr>
          <w:rFonts w:ascii="Arial" w:hAnsi="Arial" w:cs="Arial"/>
          <w:spacing w:val="-6"/>
          <w:sz w:val="20"/>
          <w:szCs w:val="20"/>
        </w:rPr>
        <w:t>E</w:t>
      </w:r>
      <w:r w:rsidR="000C3BF3">
        <w:rPr>
          <w:rFonts w:ascii="Arial" w:hAnsi="Arial" w:cs="Arial"/>
          <w:spacing w:val="-6"/>
          <w:sz w:val="20"/>
          <w:szCs w:val="20"/>
        </w:rPr>
        <w:t>l</w:t>
      </w:r>
      <w:r w:rsidRPr="00116A6B">
        <w:rPr>
          <w:rFonts w:ascii="Arial" w:hAnsi="Arial" w:cs="Arial"/>
          <w:spacing w:val="-6"/>
          <w:sz w:val="20"/>
          <w:szCs w:val="20"/>
        </w:rPr>
        <w:t xml:space="preserve"> BANCO</w:t>
      </w:r>
      <w:r w:rsidR="00B87073" w:rsidRPr="00116A6B">
        <w:rPr>
          <w:rFonts w:ascii="Arial" w:hAnsi="Arial" w:cs="Arial"/>
          <w:spacing w:val="-6"/>
          <w:sz w:val="20"/>
          <w:szCs w:val="20"/>
        </w:rPr>
        <w:t xml:space="preserve">, previa solicitud expresa del </w:t>
      </w:r>
      <w:r w:rsidRPr="00116A6B">
        <w:rPr>
          <w:rFonts w:ascii="Arial" w:hAnsi="Arial" w:cs="Arial"/>
          <w:spacing w:val="-6"/>
          <w:sz w:val="20"/>
          <w:szCs w:val="20"/>
        </w:rPr>
        <w:t>CUENTA CORRENTISTA</w:t>
      </w:r>
      <w:r w:rsidR="00B87073" w:rsidRPr="00116A6B">
        <w:rPr>
          <w:rFonts w:ascii="Arial" w:hAnsi="Arial" w:cs="Arial"/>
          <w:spacing w:val="-6"/>
          <w:sz w:val="20"/>
          <w:szCs w:val="20"/>
        </w:rPr>
        <w:t xml:space="preserve">, enviará mensualmente a la dirección detallada en el anexo de este documento, los estados de cuenta con el movimiento que hubiese tenido en el período anterior y los documentos detallados en el reglamento. De no requerir dicho envío, </w:t>
      </w:r>
      <w:r w:rsidR="000C3BF3">
        <w:rPr>
          <w:rFonts w:ascii="Arial" w:hAnsi="Arial" w:cs="Arial"/>
          <w:spacing w:val="-6"/>
          <w:sz w:val="20"/>
          <w:szCs w:val="20"/>
        </w:rPr>
        <w:t>el</w:t>
      </w:r>
      <w:r w:rsidRPr="00116A6B">
        <w:rPr>
          <w:rFonts w:ascii="Arial" w:hAnsi="Arial" w:cs="Arial"/>
          <w:spacing w:val="-6"/>
          <w:sz w:val="20"/>
          <w:szCs w:val="20"/>
        </w:rPr>
        <w:t xml:space="preserve"> CLIENTE </w:t>
      </w:r>
      <w:r w:rsidR="00B87073" w:rsidRPr="00116A6B">
        <w:rPr>
          <w:rFonts w:ascii="Arial" w:hAnsi="Arial" w:cs="Arial"/>
          <w:spacing w:val="-6"/>
          <w:sz w:val="20"/>
          <w:szCs w:val="20"/>
        </w:rPr>
        <w:t xml:space="preserve">acepta expresamente que accederá a consultar su estado de cuenta </w:t>
      </w:r>
      <w:r w:rsidR="002039FC" w:rsidRPr="00116A6B">
        <w:rPr>
          <w:rFonts w:ascii="Arial" w:hAnsi="Arial" w:cs="Arial"/>
          <w:spacing w:val="-6"/>
          <w:sz w:val="20"/>
          <w:szCs w:val="20"/>
        </w:rPr>
        <w:t xml:space="preserve"> </w:t>
      </w:r>
      <w:r w:rsidR="00B87073" w:rsidRPr="00116A6B">
        <w:rPr>
          <w:rFonts w:ascii="Arial" w:hAnsi="Arial" w:cs="Arial"/>
          <w:spacing w:val="-6"/>
          <w:sz w:val="20"/>
          <w:szCs w:val="20"/>
        </w:rPr>
        <w:t xml:space="preserve">y sus cheques pagados, a través de los medios o canales tecnológicos, electrónicos o electromecánicos que PRODUBANCO ponga a disposición de sus clientes. </w:t>
      </w:r>
    </w:p>
    <w:p w:rsidR="000C3BF3" w:rsidRPr="00116A6B" w:rsidRDefault="00B87073" w:rsidP="003A4C1A">
      <w:pPr>
        <w:spacing w:before="40" w:after="40" w:line="240" w:lineRule="auto"/>
        <w:jc w:val="both"/>
        <w:rPr>
          <w:rFonts w:ascii="Arial" w:hAnsi="Arial" w:cs="Arial"/>
          <w:spacing w:val="-6"/>
          <w:sz w:val="20"/>
          <w:szCs w:val="20"/>
        </w:rPr>
      </w:pPr>
      <w:r w:rsidRPr="00116A6B">
        <w:rPr>
          <w:rFonts w:ascii="Arial" w:hAnsi="Arial" w:cs="Arial"/>
          <w:spacing w:val="-6"/>
          <w:sz w:val="20"/>
          <w:szCs w:val="20"/>
        </w:rPr>
        <w:t xml:space="preserve">Si </w:t>
      </w:r>
      <w:r w:rsidR="000C3BF3">
        <w:rPr>
          <w:rFonts w:ascii="Arial" w:hAnsi="Arial" w:cs="Arial"/>
          <w:spacing w:val="-6"/>
          <w:sz w:val="20"/>
          <w:szCs w:val="20"/>
        </w:rPr>
        <w:t>el</w:t>
      </w:r>
      <w:r w:rsidR="003A5DD7" w:rsidRPr="00116A6B">
        <w:rPr>
          <w:rFonts w:ascii="Arial" w:hAnsi="Arial" w:cs="Arial"/>
          <w:spacing w:val="-6"/>
          <w:sz w:val="20"/>
          <w:szCs w:val="20"/>
        </w:rPr>
        <w:t xml:space="preserve"> CUENTA CORRENTISTA </w:t>
      </w:r>
      <w:r w:rsidRPr="00116A6B">
        <w:rPr>
          <w:rFonts w:ascii="Arial" w:hAnsi="Arial" w:cs="Arial"/>
          <w:spacing w:val="-6"/>
          <w:sz w:val="20"/>
          <w:szCs w:val="20"/>
        </w:rPr>
        <w:t>no objetare los movimientos indicados en su estado de cuenta dentro de los 45 días siguientes a la fecha del corte, se entenderá su conformidad con el mismo.</w:t>
      </w:r>
    </w:p>
    <w:p w:rsidR="00B87073" w:rsidRDefault="00B87073" w:rsidP="003A4C1A">
      <w:pPr>
        <w:spacing w:before="40" w:after="40" w:line="240" w:lineRule="auto"/>
        <w:jc w:val="both"/>
        <w:rPr>
          <w:rFonts w:ascii="Arial" w:hAnsi="Arial" w:cs="Arial"/>
          <w:spacing w:val="-6"/>
          <w:sz w:val="20"/>
          <w:szCs w:val="20"/>
        </w:rPr>
      </w:pPr>
      <w:r w:rsidRPr="00116A6B">
        <w:rPr>
          <w:rFonts w:ascii="Arial" w:hAnsi="Arial" w:cs="Arial"/>
          <w:spacing w:val="-6"/>
          <w:sz w:val="20"/>
          <w:szCs w:val="20"/>
        </w:rPr>
        <w:t xml:space="preserve">Las futuras comunicaciones que </w:t>
      </w:r>
      <w:r w:rsidR="000C3BF3">
        <w:rPr>
          <w:rFonts w:ascii="Arial" w:hAnsi="Arial" w:cs="Arial"/>
          <w:spacing w:val="-6"/>
          <w:sz w:val="20"/>
          <w:szCs w:val="20"/>
        </w:rPr>
        <w:t>el</w:t>
      </w:r>
      <w:r w:rsidR="003A5DD7" w:rsidRPr="00116A6B">
        <w:rPr>
          <w:rFonts w:ascii="Arial" w:hAnsi="Arial" w:cs="Arial"/>
          <w:spacing w:val="-6"/>
          <w:sz w:val="20"/>
          <w:szCs w:val="20"/>
        </w:rPr>
        <w:t xml:space="preserve"> BANCO </w:t>
      </w:r>
      <w:r w:rsidRPr="00116A6B">
        <w:rPr>
          <w:rFonts w:ascii="Arial" w:hAnsi="Arial" w:cs="Arial"/>
          <w:spacing w:val="-6"/>
          <w:sz w:val="20"/>
          <w:szCs w:val="20"/>
        </w:rPr>
        <w:t xml:space="preserve">remita al </w:t>
      </w:r>
      <w:r w:rsidR="000C3BF3" w:rsidRPr="00116A6B">
        <w:rPr>
          <w:rFonts w:ascii="Arial" w:hAnsi="Arial" w:cs="Arial"/>
          <w:spacing w:val="-6"/>
          <w:sz w:val="20"/>
          <w:szCs w:val="20"/>
        </w:rPr>
        <w:t>CLIENTE</w:t>
      </w:r>
      <w:r w:rsidRPr="00116A6B">
        <w:rPr>
          <w:rFonts w:ascii="Arial" w:hAnsi="Arial" w:cs="Arial"/>
          <w:spacing w:val="-6"/>
          <w:sz w:val="20"/>
          <w:szCs w:val="20"/>
        </w:rPr>
        <w:t xml:space="preserve"> con relación al presente </w:t>
      </w:r>
      <w:r w:rsidR="003A5DD7" w:rsidRPr="00116A6B">
        <w:rPr>
          <w:rFonts w:ascii="Arial" w:hAnsi="Arial" w:cs="Arial"/>
          <w:spacing w:val="-6"/>
          <w:sz w:val="20"/>
          <w:szCs w:val="20"/>
        </w:rPr>
        <w:t>C</w:t>
      </w:r>
      <w:r w:rsidRPr="00116A6B">
        <w:rPr>
          <w:rFonts w:ascii="Arial" w:hAnsi="Arial" w:cs="Arial"/>
          <w:spacing w:val="-6"/>
          <w:sz w:val="20"/>
          <w:szCs w:val="20"/>
        </w:rPr>
        <w:t xml:space="preserve">ontrato, serán enviadas a la dirección indicada en el anexo de este </w:t>
      </w:r>
      <w:r w:rsidR="003A5DD7" w:rsidRPr="00116A6B">
        <w:rPr>
          <w:rFonts w:ascii="Arial" w:hAnsi="Arial" w:cs="Arial"/>
          <w:spacing w:val="-6"/>
          <w:sz w:val="20"/>
          <w:szCs w:val="20"/>
        </w:rPr>
        <w:t>C</w:t>
      </w:r>
      <w:r w:rsidRPr="00116A6B">
        <w:rPr>
          <w:rFonts w:ascii="Arial" w:hAnsi="Arial" w:cs="Arial"/>
          <w:spacing w:val="-6"/>
          <w:sz w:val="20"/>
          <w:szCs w:val="20"/>
        </w:rPr>
        <w:t xml:space="preserve">ontrato. Para efecto del envío de los estados de cuenta y para comunicaciones por parte del </w:t>
      </w:r>
      <w:r w:rsidR="003A5DD7" w:rsidRPr="00116A6B">
        <w:rPr>
          <w:rFonts w:ascii="Arial" w:hAnsi="Arial" w:cs="Arial"/>
          <w:spacing w:val="-6"/>
          <w:sz w:val="20"/>
          <w:szCs w:val="20"/>
        </w:rPr>
        <w:t>BANCO</w:t>
      </w:r>
      <w:r w:rsidRPr="00116A6B">
        <w:rPr>
          <w:rFonts w:ascii="Arial" w:hAnsi="Arial" w:cs="Arial"/>
          <w:spacing w:val="-6"/>
          <w:sz w:val="20"/>
          <w:szCs w:val="20"/>
        </w:rPr>
        <w:t xml:space="preserve"> en lo referente al presente </w:t>
      </w:r>
      <w:r w:rsidR="003A5DD7" w:rsidRPr="00116A6B">
        <w:rPr>
          <w:rFonts w:ascii="Arial" w:hAnsi="Arial" w:cs="Arial"/>
          <w:spacing w:val="-6"/>
          <w:sz w:val="20"/>
          <w:szCs w:val="20"/>
        </w:rPr>
        <w:t>C</w:t>
      </w:r>
      <w:r w:rsidRPr="00116A6B">
        <w:rPr>
          <w:rFonts w:ascii="Arial" w:hAnsi="Arial" w:cs="Arial"/>
          <w:spacing w:val="-6"/>
          <w:sz w:val="20"/>
          <w:szCs w:val="20"/>
        </w:rPr>
        <w:t>ontrato,</w:t>
      </w:r>
      <w:r w:rsidR="000C3BF3">
        <w:rPr>
          <w:rFonts w:ascii="Arial" w:hAnsi="Arial" w:cs="Arial"/>
          <w:spacing w:val="-6"/>
          <w:sz w:val="20"/>
          <w:szCs w:val="20"/>
        </w:rPr>
        <w:t xml:space="preserve"> el</w:t>
      </w:r>
      <w:r w:rsidR="003A5DD7" w:rsidRPr="00116A6B">
        <w:rPr>
          <w:rFonts w:ascii="Arial" w:hAnsi="Arial" w:cs="Arial"/>
          <w:spacing w:val="-6"/>
          <w:sz w:val="20"/>
          <w:szCs w:val="20"/>
        </w:rPr>
        <w:t xml:space="preserve"> CUENTA CORRENTISTA </w:t>
      </w:r>
      <w:r w:rsidRPr="00116A6B">
        <w:rPr>
          <w:rFonts w:ascii="Arial" w:hAnsi="Arial" w:cs="Arial"/>
          <w:spacing w:val="-6"/>
          <w:sz w:val="20"/>
          <w:szCs w:val="20"/>
        </w:rPr>
        <w:t>tiene la obligación de informar por escrito cualquier cambio en el domicilio señalado, sea éste físico o electrónico.</w:t>
      </w:r>
    </w:p>
    <w:p w:rsidR="000C3BF3" w:rsidRPr="00116A6B" w:rsidRDefault="000C3BF3" w:rsidP="00116A6B">
      <w:pPr>
        <w:spacing w:after="0" w:line="240" w:lineRule="auto"/>
        <w:jc w:val="both"/>
        <w:rPr>
          <w:rFonts w:ascii="Arial" w:hAnsi="Arial" w:cs="Arial"/>
          <w:spacing w:val="-6"/>
          <w:sz w:val="20"/>
          <w:szCs w:val="20"/>
        </w:rPr>
      </w:pPr>
    </w:p>
    <w:p w:rsidR="00B87073" w:rsidRPr="00116A6B" w:rsidRDefault="000C3BF3" w:rsidP="00116A6B">
      <w:pPr>
        <w:pStyle w:val="Ttulo1"/>
        <w:jc w:val="both"/>
        <w:rPr>
          <w:rFonts w:ascii="Arial" w:hAnsi="Arial" w:cs="Arial"/>
          <w:spacing w:val="-6"/>
          <w:sz w:val="20"/>
        </w:rPr>
      </w:pPr>
      <w:r>
        <w:rPr>
          <w:rFonts w:ascii="Arial" w:hAnsi="Arial" w:cs="Arial"/>
          <w:spacing w:val="-6"/>
          <w:sz w:val="20"/>
        </w:rPr>
        <w:t>NOVENA.- DECLARACIONES:</w:t>
      </w:r>
    </w:p>
    <w:p w:rsidR="00FD1993" w:rsidRPr="00116A6B" w:rsidRDefault="003A5DD7" w:rsidP="003A4C1A">
      <w:pPr>
        <w:spacing w:before="40" w:after="40" w:line="240" w:lineRule="auto"/>
        <w:jc w:val="both"/>
        <w:rPr>
          <w:rFonts w:ascii="Arial" w:hAnsi="Arial" w:cs="Arial"/>
          <w:spacing w:val="-6"/>
          <w:sz w:val="20"/>
          <w:szCs w:val="20"/>
        </w:rPr>
      </w:pPr>
      <w:r w:rsidRPr="00116A6B">
        <w:rPr>
          <w:rFonts w:ascii="Arial" w:hAnsi="Arial" w:cs="Arial"/>
          <w:spacing w:val="-6"/>
          <w:sz w:val="20"/>
          <w:szCs w:val="20"/>
        </w:rPr>
        <w:t>E</w:t>
      </w:r>
      <w:r w:rsidR="00FD1993">
        <w:rPr>
          <w:rFonts w:ascii="Arial" w:hAnsi="Arial" w:cs="Arial"/>
          <w:spacing w:val="-6"/>
          <w:sz w:val="20"/>
          <w:szCs w:val="20"/>
        </w:rPr>
        <w:t>l</w:t>
      </w:r>
      <w:r w:rsidRPr="00116A6B">
        <w:rPr>
          <w:rFonts w:ascii="Arial" w:hAnsi="Arial" w:cs="Arial"/>
          <w:spacing w:val="-6"/>
          <w:sz w:val="20"/>
          <w:szCs w:val="20"/>
        </w:rPr>
        <w:t xml:space="preserve"> BANCO </w:t>
      </w:r>
      <w:r w:rsidR="00B87073" w:rsidRPr="00116A6B">
        <w:rPr>
          <w:rFonts w:ascii="Arial" w:hAnsi="Arial" w:cs="Arial"/>
          <w:spacing w:val="-6"/>
          <w:sz w:val="20"/>
          <w:szCs w:val="20"/>
        </w:rPr>
        <w:t>declara que</w:t>
      </w:r>
      <w:r w:rsidR="00FD1993">
        <w:rPr>
          <w:rFonts w:ascii="Arial" w:hAnsi="Arial" w:cs="Arial"/>
          <w:spacing w:val="-6"/>
          <w:sz w:val="20"/>
          <w:szCs w:val="20"/>
        </w:rPr>
        <w:t>,</w:t>
      </w:r>
      <w:r w:rsidR="00B87073" w:rsidRPr="00116A6B">
        <w:rPr>
          <w:rFonts w:ascii="Arial" w:hAnsi="Arial" w:cs="Arial"/>
          <w:spacing w:val="-6"/>
          <w:sz w:val="20"/>
          <w:szCs w:val="20"/>
        </w:rPr>
        <w:t xml:space="preserve"> por su sola y exclusiva voluntad</w:t>
      </w:r>
      <w:r w:rsidR="00FD1993">
        <w:rPr>
          <w:rFonts w:ascii="Arial" w:hAnsi="Arial" w:cs="Arial"/>
          <w:spacing w:val="-6"/>
          <w:sz w:val="20"/>
          <w:szCs w:val="20"/>
        </w:rPr>
        <w:t>,</w:t>
      </w:r>
      <w:r w:rsidR="00B87073" w:rsidRPr="00116A6B">
        <w:rPr>
          <w:rFonts w:ascii="Arial" w:hAnsi="Arial" w:cs="Arial"/>
          <w:spacing w:val="-6"/>
          <w:sz w:val="20"/>
          <w:szCs w:val="20"/>
        </w:rPr>
        <w:t xml:space="preserve"> podrá pagar intereses sobre los fondos disponibles existentes en la cuenta corriente, en el porcentaje, saldos mínimos, promediales o no, y con la frecuencia que considere conveniente, pudiendo cambiar cualquiera de estas condiciones, </w:t>
      </w:r>
      <w:r w:rsidR="00FD1993">
        <w:rPr>
          <w:rFonts w:ascii="Arial" w:hAnsi="Arial" w:cs="Arial"/>
          <w:spacing w:val="-6"/>
          <w:sz w:val="20"/>
          <w:szCs w:val="20"/>
        </w:rPr>
        <w:t>el</w:t>
      </w:r>
      <w:r w:rsidRPr="00116A6B">
        <w:rPr>
          <w:rFonts w:ascii="Arial" w:hAnsi="Arial" w:cs="Arial"/>
          <w:spacing w:val="-6"/>
          <w:sz w:val="20"/>
          <w:szCs w:val="20"/>
        </w:rPr>
        <w:t xml:space="preserve"> CUENTA CORRENTISTA</w:t>
      </w:r>
      <w:r w:rsidR="00B87073" w:rsidRPr="00116A6B">
        <w:rPr>
          <w:rFonts w:ascii="Arial" w:hAnsi="Arial" w:cs="Arial"/>
          <w:spacing w:val="-6"/>
          <w:sz w:val="20"/>
          <w:szCs w:val="20"/>
        </w:rPr>
        <w:t xml:space="preserve"> declara que acepta desde ya  estas condiciones sin tener nada que reclamar al respecto. </w:t>
      </w:r>
    </w:p>
    <w:p w:rsidR="00843804" w:rsidRDefault="00B87073" w:rsidP="003A4C1A">
      <w:pPr>
        <w:spacing w:before="40" w:after="40" w:line="240" w:lineRule="auto"/>
        <w:jc w:val="both"/>
        <w:rPr>
          <w:rFonts w:ascii="Arial" w:hAnsi="Arial" w:cs="Arial"/>
          <w:spacing w:val="-6"/>
          <w:sz w:val="20"/>
          <w:szCs w:val="20"/>
        </w:rPr>
      </w:pPr>
      <w:r w:rsidRPr="00116A6B">
        <w:rPr>
          <w:rFonts w:ascii="Arial" w:hAnsi="Arial" w:cs="Arial"/>
          <w:spacing w:val="-6"/>
          <w:sz w:val="20"/>
          <w:szCs w:val="20"/>
        </w:rPr>
        <w:t xml:space="preserve">De igual forma, </w:t>
      </w:r>
      <w:r w:rsidR="00FD1993">
        <w:rPr>
          <w:rFonts w:ascii="Arial" w:hAnsi="Arial" w:cs="Arial"/>
          <w:spacing w:val="-6"/>
          <w:sz w:val="20"/>
          <w:szCs w:val="20"/>
        </w:rPr>
        <w:t xml:space="preserve">el </w:t>
      </w:r>
      <w:r w:rsidR="003A5DD7" w:rsidRPr="00116A6B">
        <w:rPr>
          <w:rFonts w:ascii="Arial" w:hAnsi="Arial" w:cs="Arial"/>
          <w:spacing w:val="-6"/>
          <w:sz w:val="20"/>
          <w:szCs w:val="20"/>
        </w:rPr>
        <w:t xml:space="preserve">CUENTA CORRENTISTA </w:t>
      </w:r>
      <w:r w:rsidRPr="00116A6B">
        <w:rPr>
          <w:rFonts w:ascii="Arial" w:hAnsi="Arial" w:cs="Arial"/>
          <w:spacing w:val="-6"/>
          <w:sz w:val="20"/>
          <w:szCs w:val="20"/>
        </w:rPr>
        <w:t>declara expresamente que ha requerido</w:t>
      </w:r>
      <w:r w:rsidR="00FD1993">
        <w:rPr>
          <w:rFonts w:ascii="Arial" w:hAnsi="Arial" w:cs="Arial"/>
          <w:spacing w:val="-6"/>
          <w:sz w:val="20"/>
          <w:szCs w:val="20"/>
        </w:rPr>
        <w:t xml:space="preserve"> y se ha informado de</w:t>
      </w:r>
      <w:r w:rsidR="00FD1993" w:rsidRPr="00116A6B">
        <w:rPr>
          <w:rFonts w:ascii="Arial" w:hAnsi="Arial" w:cs="Arial"/>
          <w:spacing w:val="-6"/>
          <w:sz w:val="20"/>
          <w:szCs w:val="20"/>
        </w:rPr>
        <w:t>l</w:t>
      </w:r>
      <w:r w:rsidRPr="00116A6B">
        <w:rPr>
          <w:rFonts w:ascii="Arial" w:hAnsi="Arial" w:cs="Arial"/>
          <w:spacing w:val="-6"/>
          <w:sz w:val="20"/>
          <w:szCs w:val="20"/>
        </w:rPr>
        <w:t>/los servicio</w:t>
      </w:r>
      <w:r w:rsidR="00A575B8" w:rsidRPr="00116A6B">
        <w:rPr>
          <w:rFonts w:ascii="Arial" w:hAnsi="Arial" w:cs="Arial"/>
          <w:spacing w:val="-6"/>
          <w:sz w:val="20"/>
          <w:szCs w:val="20"/>
        </w:rPr>
        <w:t>(s)</w:t>
      </w:r>
      <w:r w:rsidRPr="00116A6B">
        <w:rPr>
          <w:rFonts w:ascii="Arial" w:hAnsi="Arial" w:cs="Arial"/>
          <w:spacing w:val="-6"/>
          <w:sz w:val="20"/>
          <w:szCs w:val="20"/>
        </w:rPr>
        <w:t xml:space="preserve"> objeto del presente </w:t>
      </w:r>
      <w:r w:rsidR="003A5DD7" w:rsidRPr="00116A6B">
        <w:rPr>
          <w:rFonts w:ascii="Arial" w:hAnsi="Arial" w:cs="Arial"/>
          <w:spacing w:val="-6"/>
          <w:sz w:val="20"/>
          <w:szCs w:val="20"/>
        </w:rPr>
        <w:t>C</w:t>
      </w:r>
      <w:r w:rsidRPr="00116A6B">
        <w:rPr>
          <w:rFonts w:ascii="Arial" w:hAnsi="Arial" w:cs="Arial"/>
          <w:spacing w:val="-6"/>
          <w:sz w:val="20"/>
          <w:szCs w:val="20"/>
        </w:rPr>
        <w:t>ontrato</w:t>
      </w:r>
      <w:r w:rsidR="00FD1993">
        <w:rPr>
          <w:rFonts w:ascii="Arial" w:hAnsi="Arial" w:cs="Arial"/>
          <w:spacing w:val="-6"/>
          <w:sz w:val="20"/>
          <w:szCs w:val="20"/>
        </w:rPr>
        <w:t xml:space="preserve"> a través del folleto de productos del BANCO,</w:t>
      </w:r>
      <w:r w:rsidRPr="00116A6B">
        <w:rPr>
          <w:rFonts w:ascii="Arial" w:hAnsi="Arial" w:cs="Arial"/>
          <w:spacing w:val="-6"/>
          <w:sz w:val="20"/>
          <w:szCs w:val="20"/>
        </w:rPr>
        <w:t xml:space="preserve"> y que por la contraprestación de este (estos) servicio(s), pacta y acepta el costo y las condiciones de las tarifas </w:t>
      </w:r>
      <w:r w:rsidR="001C5AA4" w:rsidRPr="00116A6B">
        <w:rPr>
          <w:rFonts w:ascii="Arial" w:hAnsi="Arial" w:cs="Arial"/>
          <w:spacing w:val="-6"/>
          <w:sz w:val="20"/>
          <w:szCs w:val="20"/>
        </w:rPr>
        <w:t>vigentes</w:t>
      </w:r>
      <w:r w:rsidR="00FD1993">
        <w:rPr>
          <w:rFonts w:ascii="Arial" w:hAnsi="Arial" w:cs="Arial"/>
          <w:spacing w:val="-6"/>
          <w:sz w:val="20"/>
          <w:szCs w:val="20"/>
        </w:rPr>
        <w:t xml:space="preserve"> permitidas</w:t>
      </w:r>
      <w:r w:rsidR="00843804">
        <w:rPr>
          <w:rFonts w:ascii="Arial" w:hAnsi="Arial" w:cs="Arial"/>
          <w:spacing w:val="-6"/>
          <w:sz w:val="20"/>
          <w:szCs w:val="20"/>
        </w:rPr>
        <w:t>, mismos q</w:t>
      </w:r>
      <w:r w:rsidRPr="00116A6B">
        <w:rPr>
          <w:rFonts w:ascii="Arial" w:hAnsi="Arial" w:cs="Arial"/>
          <w:spacing w:val="-6"/>
          <w:sz w:val="20"/>
          <w:szCs w:val="20"/>
        </w:rPr>
        <w:t>ue constan</w:t>
      </w:r>
      <w:r w:rsidR="00843804">
        <w:rPr>
          <w:rFonts w:ascii="Arial" w:hAnsi="Arial" w:cs="Arial"/>
          <w:spacing w:val="-6"/>
          <w:sz w:val="20"/>
          <w:szCs w:val="20"/>
        </w:rPr>
        <w:t xml:space="preserve"> publicados</w:t>
      </w:r>
      <w:r w:rsidRPr="00116A6B">
        <w:rPr>
          <w:rFonts w:ascii="Arial" w:hAnsi="Arial" w:cs="Arial"/>
          <w:spacing w:val="-6"/>
          <w:sz w:val="20"/>
          <w:szCs w:val="20"/>
        </w:rPr>
        <w:t xml:space="preserve"> en </w:t>
      </w:r>
      <w:r w:rsidR="001C5AA4" w:rsidRPr="00116A6B">
        <w:rPr>
          <w:rFonts w:ascii="Arial" w:hAnsi="Arial" w:cs="Arial"/>
          <w:spacing w:val="-6"/>
          <w:sz w:val="20"/>
          <w:szCs w:val="20"/>
        </w:rPr>
        <w:t>la página web institucional de PRODUBANCO</w:t>
      </w:r>
      <w:r w:rsidR="00843804">
        <w:rPr>
          <w:rFonts w:ascii="Arial" w:hAnsi="Arial" w:cs="Arial"/>
          <w:spacing w:val="-6"/>
          <w:sz w:val="20"/>
          <w:szCs w:val="20"/>
        </w:rPr>
        <w:t>.</w:t>
      </w:r>
    </w:p>
    <w:p w:rsidR="00843804" w:rsidRPr="00116A6B" w:rsidRDefault="003A5DD7" w:rsidP="003A4C1A">
      <w:pPr>
        <w:spacing w:before="40" w:after="40" w:line="240" w:lineRule="auto"/>
        <w:jc w:val="both"/>
        <w:rPr>
          <w:rFonts w:ascii="Arial" w:hAnsi="Arial" w:cs="Arial"/>
          <w:spacing w:val="-6"/>
          <w:sz w:val="20"/>
          <w:szCs w:val="20"/>
        </w:rPr>
      </w:pPr>
      <w:r w:rsidRPr="00116A6B">
        <w:rPr>
          <w:rFonts w:ascii="Arial" w:hAnsi="Arial" w:cs="Arial"/>
          <w:spacing w:val="-6"/>
          <w:sz w:val="20"/>
          <w:szCs w:val="20"/>
        </w:rPr>
        <w:t>E</w:t>
      </w:r>
      <w:r w:rsidR="00843804">
        <w:rPr>
          <w:rFonts w:ascii="Arial" w:hAnsi="Arial" w:cs="Arial"/>
          <w:spacing w:val="-6"/>
          <w:sz w:val="20"/>
          <w:szCs w:val="20"/>
        </w:rPr>
        <w:t>l</w:t>
      </w:r>
      <w:r w:rsidRPr="00116A6B">
        <w:rPr>
          <w:rFonts w:ascii="Arial" w:hAnsi="Arial" w:cs="Arial"/>
          <w:spacing w:val="-6"/>
          <w:sz w:val="20"/>
          <w:szCs w:val="20"/>
        </w:rPr>
        <w:t xml:space="preserve"> CUENTA CORRENTISTA </w:t>
      </w:r>
      <w:r w:rsidR="00B87073" w:rsidRPr="00116A6B">
        <w:rPr>
          <w:rFonts w:ascii="Arial" w:hAnsi="Arial" w:cs="Arial"/>
          <w:spacing w:val="-6"/>
          <w:sz w:val="20"/>
          <w:szCs w:val="20"/>
        </w:rPr>
        <w:t>acepta expresamente que</w:t>
      </w:r>
      <w:r w:rsidR="00843804">
        <w:rPr>
          <w:rFonts w:ascii="Arial" w:hAnsi="Arial" w:cs="Arial"/>
          <w:spacing w:val="-6"/>
          <w:sz w:val="20"/>
          <w:szCs w:val="20"/>
        </w:rPr>
        <w:t>,</w:t>
      </w:r>
      <w:r w:rsidR="00B87073" w:rsidRPr="00116A6B">
        <w:rPr>
          <w:rFonts w:ascii="Arial" w:hAnsi="Arial" w:cs="Arial"/>
          <w:spacing w:val="-6"/>
          <w:sz w:val="20"/>
          <w:szCs w:val="20"/>
        </w:rPr>
        <w:t xml:space="preserve"> cualquier variación a estas tarifas le serán comunicadas </w:t>
      </w:r>
      <w:r w:rsidR="001C5AA4" w:rsidRPr="00116A6B">
        <w:rPr>
          <w:rFonts w:ascii="Arial" w:hAnsi="Arial" w:cs="Arial"/>
          <w:spacing w:val="-6"/>
          <w:sz w:val="20"/>
          <w:szCs w:val="20"/>
        </w:rPr>
        <w:t>sea a través</w:t>
      </w:r>
      <w:r w:rsidR="00B87073" w:rsidRPr="00116A6B">
        <w:rPr>
          <w:rFonts w:ascii="Arial" w:hAnsi="Arial" w:cs="Arial"/>
          <w:spacing w:val="-6"/>
          <w:sz w:val="20"/>
          <w:szCs w:val="20"/>
        </w:rPr>
        <w:t xml:space="preserve"> publicación en los medios de comunicación, en el hall de las oficinas de</w:t>
      </w:r>
      <w:r w:rsidR="00843804">
        <w:rPr>
          <w:rFonts w:ascii="Arial" w:hAnsi="Arial" w:cs="Arial"/>
          <w:spacing w:val="-6"/>
          <w:sz w:val="20"/>
          <w:szCs w:val="20"/>
        </w:rPr>
        <w:t>l</w:t>
      </w:r>
      <w:r w:rsidR="00B87073" w:rsidRPr="00116A6B">
        <w:rPr>
          <w:rFonts w:ascii="Arial" w:hAnsi="Arial" w:cs="Arial"/>
          <w:spacing w:val="-6"/>
          <w:sz w:val="20"/>
          <w:szCs w:val="20"/>
        </w:rPr>
        <w:t xml:space="preserve"> BANCO, en la página web de PRODUBANCO, en la página web de la Superintendencia de Bancos o a través de cualquier medio de difusión que </w:t>
      </w:r>
      <w:r w:rsidR="00843804">
        <w:rPr>
          <w:rFonts w:ascii="Arial" w:hAnsi="Arial" w:cs="Arial"/>
          <w:spacing w:val="-6"/>
          <w:sz w:val="20"/>
          <w:szCs w:val="20"/>
        </w:rPr>
        <w:t>el</w:t>
      </w:r>
      <w:r w:rsidR="00B87073" w:rsidRPr="00116A6B">
        <w:rPr>
          <w:rFonts w:ascii="Arial" w:hAnsi="Arial" w:cs="Arial"/>
          <w:spacing w:val="-6"/>
          <w:sz w:val="20"/>
          <w:szCs w:val="20"/>
        </w:rPr>
        <w:t xml:space="preserve"> BANCO defina para el efecto. Si </w:t>
      </w:r>
      <w:r w:rsidR="00843804">
        <w:rPr>
          <w:rFonts w:ascii="Arial" w:hAnsi="Arial" w:cs="Arial"/>
          <w:spacing w:val="-6"/>
          <w:sz w:val="20"/>
          <w:szCs w:val="20"/>
        </w:rPr>
        <w:t>el</w:t>
      </w:r>
      <w:r w:rsidRPr="00116A6B">
        <w:rPr>
          <w:rFonts w:ascii="Arial" w:hAnsi="Arial" w:cs="Arial"/>
          <w:spacing w:val="-6"/>
          <w:sz w:val="20"/>
          <w:szCs w:val="20"/>
        </w:rPr>
        <w:t xml:space="preserve"> CUENTA CORRENTISTA </w:t>
      </w:r>
      <w:r w:rsidR="00B87073" w:rsidRPr="00116A6B">
        <w:rPr>
          <w:rFonts w:ascii="Arial" w:hAnsi="Arial" w:cs="Arial"/>
          <w:spacing w:val="-6"/>
          <w:sz w:val="20"/>
          <w:szCs w:val="20"/>
        </w:rPr>
        <w:t>no estuviese de acuerdo con algún cambio tarifario y por ende en el costo del servicio de que se trate, se compromete a dar aviso a</w:t>
      </w:r>
      <w:r w:rsidR="00843804">
        <w:rPr>
          <w:rFonts w:ascii="Arial" w:hAnsi="Arial" w:cs="Arial"/>
          <w:spacing w:val="-6"/>
          <w:sz w:val="20"/>
          <w:szCs w:val="20"/>
        </w:rPr>
        <w:t>l</w:t>
      </w:r>
      <w:r w:rsidR="00B87073" w:rsidRPr="00116A6B">
        <w:rPr>
          <w:rFonts w:ascii="Arial" w:hAnsi="Arial" w:cs="Arial"/>
          <w:spacing w:val="-6"/>
          <w:sz w:val="20"/>
          <w:szCs w:val="20"/>
        </w:rPr>
        <w:t xml:space="preserve"> BANCO con por lo menos 30 días de anticipación, luego de lo cual PRODUBANCO dejará de cobrarle el valor de la tarifa correspondiente así como dejará de prestar al cuenta correntista el servicio del que se trate. Así mismo </w:t>
      </w:r>
      <w:r w:rsidR="00843804">
        <w:rPr>
          <w:rFonts w:ascii="Arial" w:hAnsi="Arial" w:cs="Arial"/>
          <w:spacing w:val="-6"/>
          <w:sz w:val="20"/>
          <w:szCs w:val="20"/>
        </w:rPr>
        <w:t>el</w:t>
      </w:r>
      <w:r w:rsidRPr="00116A6B">
        <w:rPr>
          <w:rFonts w:ascii="Arial" w:hAnsi="Arial" w:cs="Arial"/>
          <w:spacing w:val="-6"/>
          <w:sz w:val="20"/>
          <w:szCs w:val="20"/>
        </w:rPr>
        <w:t xml:space="preserve"> CUENTA CORRENTISTA </w:t>
      </w:r>
      <w:r w:rsidR="00B87073" w:rsidRPr="00116A6B">
        <w:rPr>
          <w:rFonts w:ascii="Arial" w:hAnsi="Arial" w:cs="Arial"/>
          <w:spacing w:val="-6"/>
          <w:sz w:val="20"/>
          <w:szCs w:val="20"/>
        </w:rPr>
        <w:t>autoriza expresamente para que</w:t>
      </w:r>
      <w:r w:rsidR="00843804">
        <w:rPr>
          <w:rFonts w:ascii="Arial" w:hAnsi="Arial" w:cs="Arial"/>
          <w:spacing w:val="-6"/>
          <w:sz w:val="20"/>
          <w:szCs w:val="20"/>
        </w:rPr>
        <w:t>,</w:t>
      </w:r>
      <w:r w:rsidR="00B87073" w:rsidRPr="00116A6B">
        <w:rPr>
          <w:rFonts w:ascii="Arial" w:hAnsi="Arial" w:cs="Arial"/>
          <w:spacing w:val="-6"/>
          <w:sz w:val="20"/>
          <w:szCs w:val="20"/>
        </w:rPr>
        <w:t xml:space="preserve"> de cualquier valor que mantenga en </w:t>
      </w:r>
      <w:r w:rsidR="00843804">
        <w:rPr>
          <w:rFonts w:ascii="Arial" w:hAnsi="Arial" w:cs="Arial"/>
          <w:spacing w:val="-6"/>
          <w:sz w:val="20"/>
          <w:szCs w:val="20"/>
        </w:rPr>
        <w:t>el</w:t>
      </w:r>
      <w:r w:rsidR="00B87073" w:rsidRPr="00116A6B">
        <w:rPr>
          <w:rFonts w:ascii="Arial" w:hAnsi="Arial" w:cs="Arial"/>
          <w:spacing w:val="-6"/>
          <w:sz w:val="20"/>
          <w:szCs w:val="20"/>
        </w:rPr>
        <w:t xml:space="preserve"> BANCO en cuentas corrientes, de ahorro, inversiones o por cualq</w:t>
      </w:r>
      <w:r w:rsidR="00843804">
        <w:rPr>
          <w:rFonts w:ascii="Arial" w:hAnsi="Arial" w:cs="Arial"/>
          <w:spacing w:val="-6"/>
          <w:sz w:val="20"/>
          <w:szCs w:val="20"/>
        </w:rPr>
        <w:t>uier otro concepto a nombre de</w:t>
      </w:r>
      <w:r w:rsidR="00B87073" w:rsidRPr="00116A6B">
        <w:rPr>
          <w:rFonts w:ascii="Arial" w:hAnsi="Arial" w:cs="Arial"/>
          <w:spacing w:val="-6"/>
          <w:sz w:val="20"/>
          <w:szCs w:val="20"/>
        </w:rPr>
        <w:t xml:space="preserve">l </w:t>
      </w:r>
      <w:r w:rsidR="00843804" w:rsidRPr="00116A6B">
        <w:rPr>
          <w:rFonts w:ascii="Arial" w:hAnsi="Arial" w:cs="Arial"/>
          <w:spacing w:val="-6"/>
          <w:sz w:val="20"/>
          <w:szCs w:val="20"/>
        </w:rPr>
        <w:t>CUENTA CORRENTISTA</w:t>
      </w:r>
      <w:r w:rsidR="00B87073" w:rsidRPr="00116A6B">
        <w:rPr>
          <w:rFonts w:ascii="Arial" w:hAnsi="Arial" w:cs="Arial"/>
          <w:spacing w:val="-6"/>
          <w:sz w:val="20"/>
          <w:szCs w:val="20"/>
        </w:rPr>
        <w:t xml:space="preserve">, </w:t>
      </w:r>
      <w:r w:rsidR="00843804" w:rsidRPr="00116A6B">
        <w:rPr>
          <w:rFonts w:ascii="Arial" w:hAnsi="Arial" w:cs="Arial"/>
          <w:spacing w:val="-6"/>
          <w:sz w:val="20"/>
          <w:szCs w:val="20"/>
        </w:rPr>
        <w:t>el</w:t>
      </w:r>
      <w:r w:rsidR="00B87073" w:rsidRPr="00116A6B">
        <w:rPr>
          <w:rFonts w:ascii="Arial" w:hAnsi="Arial" w:cs="Arial"/>
          <w:spacing w:val="-6"/>
          <w:sz w:val="20"/>
          <w:szCs w:val="20"/>
        </w:rPr>
        <w:t xml:space="preserve"> BANCO proceda a debitar los gastos y valores a pagarse a terceros distintos de</w:t>
      </w:r>
      <w:r w:rsidR="00843804">
        <w:rPr>
          <w:rFonts w:ascii="Arial" w:hAnsi="Arial" w:cs="Arial"/>
          <w:spacing w:val="-6"/>
          <w:sz w:val="20"/>
          <w:szCs w:val="20"/>
        </w:rPr>
        <w:t>l</w:t>
      </w:r>
      <w:r w:rsidR="00B87073" w:rsidRPr="00116A6B">
        <w:rPr>
          <w:rFonts w:ascii="Arial" w:hAnsi="Arial" w:cs="Arial"/>
          <w:spacing w:val="-6"/>
          <w:sz w:val="20"/>
          <w:szCs w:val="20"/>
        </w:rPr>
        <w:t xml:space="preserve"> BANCO, </w:t>
      </w:r>
      <w:r w:rsidR="00843804">
        <w:rPr>
          <w:rFonts w:ascii="Arial" w:hAnsi="Arial" w:cs="Arial"/>
          <w:spacing w:val="-6"/>
          <w:sz w:val="20"/>
          <w:szCs w:val="20"/>
        </w:rPr>
        <w:t>enunciando más no limitando a</w:t>
      </w:r>
      <w:r w:rsidR="00B87073" w:rsidRPr="00116A6B">
        <w:rPr>
          <w:rFonts w:ascii="Arial" w:hAnsi="Arial" w:cs="Arial"/>
          <w:spacing w:val="-6"/>
          <w:sz w:val="20"/>
          <w:szCs w:val="20"/>
        </w:rPr>
        <w:t xml:space="preserve"> honorarios de peritos avaluadores, honorarios de peritos por inspecciones, Registro de la Propiedad, Registro Mercantil, primas de seguro, honorarios por recuperaciones extrajudiciales y judiciales, honorarios por abogados, y en general gastos, tasas e impuestos a ser pagados a terceros.</w:t>
      </w:r>
    </w:p>
    <w:p w:rsidR="00B87073" w:rsidRPr="00116A6B" w:rsidRDefault="003A5DD7" w:rsidP="003A4C1A">
      <w:pPr>
        <w:spacing w:before="40" w:after="40" w:line="240" w:lineRule="auto"/>
        <w:jc w:val="both"/>
        <w:rPr>
          <w:rFonts w:ascii="Arial" w:hAnsi="Arial" w:cs="Arial"/>
          <w:spacing w:val="-6"/>
          <w:sz w:val="20"/>
          <w:szCs w:val="20"/>
        </w:rPr>
      </w:pPr>
      <w:r w:rsidRPr="00116A6B">
        <w:rPr>
          <w:rFonts w:ascii="Arial" w:hAnsi="Arial" w:cs="Arial"/>
          <w:spacing w:val="-6"/>
          <w:sz w:val="20"/>
          <w:szCs w:val="20"/>
        </w:rPr>
        <w:t>E</w:t>
      </w:r>
      <w:r w:rsidR="00843804">
        <w:rPr>
          <w:rFonts w:ascii="Arial" w:hAnsi="Arial" w:cs="Arial"/>
          <w:spacing w:val="-6"/>
          <w:sz w:val="20"/>
          <w:szCs w:val="20"/>
        </w:rPr>
        <w:t>l</w:t>
      </w:r>
      <w:r w:rsidRPr="00116A6B">
        <w:rPr>
          <w:rFonts w:ascii="Arial" w:hAnsi="Arial" w:cs="Arial"/>
          <w:spacing w:val="-6"/>
          <w:sz w:val="20"/>
          <w:szCs w:val="20"/>
        </w:rPr>
        <w:t xml:space="preserve"> CUENTA CORRENTISTA </w:t>
      </w:r>
      <w:r w:rsidR="00B87073" w:rsidRPr="00116A6B">
        <w:rPr>
          <w:rFonts w:ascii="Arial" w:hAnsi="Arial" w:cs="Arial"/>
          <w:spacing w:val="-6"/>
          <w:sz w:val="20"/>
          <w:szCs w:val="20"/>
        </w:rPr>
        <w:t>declara expresamente:</w:t>
      </w:r>
    </w:p>
    <w:p w:rsidR="00B87073" w:rsidRPr="00116A6B" w:rsidRDefault="00B87073" w:rsidP="003A4C1A">
      <w:pPr>
        <w:numPr>
          <w:ilvl w:val="0"/>
          <w:numId w:val="6"/>
        </w:numPr>
        <w:spacing w:before="40" w:after="40" w:line="240" w:lineRule="auto"/>
        <w:jc w:val="both"/>
        <w:rPr>
          <w:rFonts w:ascii="Arial" w:hAnsi="Arial" w:cs="Arial"/>
          <w:spacing w:val="-6"/>
          <w:sz w:val="20"/>
          <w:szCs w:val="20"/>
        </w:rPr>
      </w:pPr>
      <w:r w:rsidRPr="00116A6B">
        <w:rPr>
          <w:rFonts w:ascii="Arial" w:hAnsi="Arial" w:cs="Arial"/>
          <w:spacing w:val="-6"/>
          <w:sz w:val="20"/>
          <w:szCs w:val="20"/>
        </w:rPr>
        <w:t>Que los depósitos e inversiones que realice en su cuenta corriente tienen y tendrán origen lícito y permitido y no provienen de ninguna actividad ilícita, especialmente a ninguna relacionada con el cultivo, producción, fabricación, almacenamiento, transporte o tráfico ilícito de sustancias estupefacientes o psicotrópicas.</w:t>
      </w:r>
    </w:p>
    <w:p w:rsidR="00B87073" w:rsidRPr="00116A6B" w:rsidRDefault="00B87073" w:rsidP="003A4C1A">
      <w:pPr>
        <w:numPr>
          <w:ilvl w:val="0"/>
          <w:numId w:val="6"/>
        </w:numPr>
        <w:spacing w:before="40" w:after="40" w:line="240" w:lineRule="auto"/>
        <w:jc w:val="both"/>
        <w:rPr>
          <w:rFonts w:ascii="Arial" w:hAnsi="Arial" w:cs="Arial"/>
          <w:spacing w:val="-6"/>
          <w:sz w:val="20"/>
          <w:szCs w:val="20"/>
        </w:rPr>
      </w:pPr>
      <w:r w:rsidRPr="00116A6B">
        <w:rPr>
          <w:rFonts w:ascii="Arial" w:hAnsi="Arial" w:cs="Arial"/>
          <w:spacing w:val="-6"/>
          <w:sz w:val="20"/>
          <w:szCs w:val="20"/>
        </w:rPr>
        <w:t xml:space="preserve">Que conoce que </w:t>
      </w:r>
      <w:r w:rsidR="00843804">
        <w:rPr>
          <w:rFonts w:ascii="Arial" w:hAnsi="Arial" w:cs="Arial"/>
          <w:spacing w:val="-6"/>
          <w:sz w:val="20"/>
          <w:szCs w:val="20"/>
        </w:rPr>
        <w:t>el</w:t>
      </w:r>
      <w:r w:rsidR="003A5DD7" w:rsidRPr="00116A6B">
        <w:rPr>
          <w:rFonts w:ascii="Arial" w:hAnsi="Arial" w:cs="Arial"/>
          <w:spacing w:val="-6"/>
          <w:sz w:val="20"/>
          <w:szCs w:val="20"/>
        </w:rPr>
        <w:t xml:space="preserve"> BANCO </w:t>
      </w:r>
      <w:r w:rsidRPr="00116A6B">
        <w:rPr>
          <w:rFonts w:ascii="Arial" w:hAnsi="Arial" w:cs="Arial"/>
          <w:spacing w:val="-6"/>
          <w:sz w:val="20"/>
          <w:szCs w:val="20"/>
        </w:rPr>
        <w:t xml:space="preserve">dispone de una red interconectada entre sus oficinas y que los depósitos, cobros, protestos, devoluciones, revocatoria, etc., se podrán hacer en cualquiera de las plazas donde </w:t>
      </w:r>
      <w:r w:rsidR="00843804">
        <w:rPr>
          <w:rFonts w:ascii="Arial" w:hAnsi="Arial" w:cs="Arial"/>
          <w:spacing w:val="-6"/>
          <w:sz w:val="20"/>
          <w:szCs w:val="20"/>
        </w:rPr>
        <w:t>el</w:t>
      </w:r>
      <w:r w:rsidR="003A5DD7" w:rsidRPr="00116A6B">
        <w:rPr>
          <w:rFonts w:ascii="Arial" w:hAnsi="Arial" w:cs="Arial"/>
          <w:spacing w:val="-6"/>
          <w:sz w:val="20"/>
          <w:szCs w:val="20"/>
        </w:rPr>
        <w:t xml:space="preserve"> BANCO </w:t>
      </w:r>
      <w:r w:rsidRPr="00116A6B">
        <w:rPr>
          <w:rFonts w:ascii="Arial" w:hAnsi="Arial" w:cs="Arial"/>
          <w:spacing w:val="-6"/>
          <w:sz w:val="20"/>
          <w:szCs w:val="20"/>
        </w:rPr>
        <w:t>mantiene oficinas.</w:t>
      </w:r>
    </w:p>
    <w:p w:rsidR="00B87073" w:rsidRPr="00116A6B" w:rsidRDefault="00B87073" w:rsidP="003A4C1A">
      <w:pPr>
        <w:numPr>
          <w:ilvl w:val="0"/>
          <w:numId w:val="6"/>
        </w:numPr>
        <w:spacing w:before="40" w:after="40" w:line="240" w:lineRule="auto"/>
        <w:jc w:val="both"/>
        <w:rPr>
          <w:rFonts w:ascii="Arial" w:hAnsi="Arial" w:cs="Arial"/>
          <w:spacing w:val="-6"/>
          <w:sz w:val="20"/>
          <w:szCs w:val="20"/>
        </w:rPr>
      </w:pPr>
      <w:r w:rsidRPr="00116A6B">
        <w:rPr>
          <w:rFonts w:ascii="Arial" w:hAnsi="Arial" w:cs="Arial"/>
          <w:spacing w:val="-6"/>
          <w:sz w:val="20"/>
          <w:szCs w:val="20"/>
        </w:rPr>
        <w:t xml:space="preserve">Que conoce que es su obligación y su exclusiva responsabilidad la de comprobar de inmediato los datos que consigne en los depósitos que efectúe contra los asentados por </w:t>
      </w:r>
      <w:r w:rsidR="00843804">
        <w:rPr>
          <w:rFonts w:ascii="Arial" w:hAnsi="Arial" w:cs="Arial"/>
          <w:spacing w:val="-6"/>
          <w:sz w:val="20"/>
          <w:szCs w:val="20"/>
        </w:rPr>
        <w:t>el</w:t>
      </w:r>
      <w:r w:rsidR="003A5DD7" w:rsidRPr="00116A6B">
        <w:rPr>
          <w:rFonts w:ascii="Arial" w:hAnsi="Arial" w:cs="Arial"/>
          <w:spacing w:val="-6"/>
          <w:sz w:val="20"/>
          <w:szCs w:val="20"/>
        </w:rPr>
        <w:t xml:space="preserve"> BANCO </w:t>
      </w:r>
      <w:r w:rsidRPr="00116A6B">
        <w:rPr>
          <w:rFonts w:ascii="Arial" w:hAnsi="Arial" w:cs="Arial"/>
          <w:spacing w:val="-6"/>
          <w:sz w:val="20"/>
          <w:szCs w:val="20"/>
        </w:rPr>
        <w:t>en la papeleta de depósito.</w:t>
      </w:r>
    </w:p>
    <w:p w:rsidR="00B87073" w:rsidRPr="00116A6B" w:rsidRDefault="00B87073" w:rsidP="003A4C1A">
      <w:pPr>
        <w:numPr>
          <w:ilvl w:val="0"/>
          <w:numId w:val="6"/>
        </w:numPr>
        <w:spacing w:before="40" w:after="40" w:line="240" w:lineRule="auto"/>
        <w:jc w:val="both"/>
        <w:rPr>
          <w:rFonts w:ascii="Arial" w:hAnsi="Arial" w:cs="Arial"/>
          <w:spacing w:val="-6"/>
          <w:sz w:val="20"/>
          <w:szCs w:val="20"/>
        </w:rPr>
      </w:pPr>
      <w:r w:rsidRPr="00116A6B">
        <w:rPr>
          <w:rFonts w:ascii="Arial" w:hAnsi="Arial" w:cs="Arial"/>
          <w:spacing w:val="-6"/>
          <w:sz w:val="20"/>
          <w:szCs w:val="20"/>
        </w:rPr>
        <w:t xml:space="preserve">Que, cuando </w:t>
      </w:r>
      <w:r w:rsidR="00843804">
        <w:rPr>
          <w:rFonts w:ascii="Arial" w:hAnsi="Arial" w:cs="Arial"/>
          <w:spacing w:val="-6"/>
          <w:sz w:val="20"/>
          <w:szCs w:val="20"/>
        </w:rPr>
        <w:t>con</w:t>
      </w:r>
      <w:r w:rsidRPr="00116A6B">
        <w:rPr>
          <w:rFonts w:ascii="Arial" w:hAnsi="Arial" w:cs="Arial"/>
          <w:spacing w:val="-6"/>
          <w:sz w:val="20"/>
          <w:szCs w:val="20"/>
        </w:rPr>
        <w:t xml:space="preserve">juntamente con su firma, registre un sello de antefirma, en caso de insuficiencia de fondos, </w:t>
      </w:r>
      <w:r w:rsidR="00843804">
        <w:rPr>
          <w:rFonts w:ascii="Arial" w:hAnsi="Arial" w:cs="Arial"/>
          <w:spacing w:val="-6"/>
          <w:sz w:val="20"/>
          <w:szCs w:val="20"/>
        </w:rPr>
        <w:t>el</w:t>
      </w:r>
      <w:r w:rsidR="003A5DD7" w:rsidRPr="00116A6B">
        <w:rPr>
          <w:rFonts w:ascii="Arial" w:hAnsi="Arial" w:cs="Arial"/>
          <w:spacing w:val="-6"/>
          <w:sz w:val="20"/>
          <w:szCs w:val="20"/>
        </w:rPr>
        <w:t xml:space="preserve"> BANCO </w:t>
      </w:r>
      <w:r w:rsidR="00843804">
        <w:rPr>
          <w:rFonts w:ascii="Arial" w:hAnsi="Arial" w:cs="Arial"/>
          <w:spacing w:val="-6"/>
          <w:sz w:val="20"/>
          <w:szCs w:val="20"/>
        </w:rPr>
        <w:t>proteste</w:t>
      </w:r>
      <w:r w:rsidRPr="00116A6B">
        <w:rPr>
          <w:rFonts w:ascii="Arial" w:hAnsi="Arial" w:cs="Arial"/>
          <w:spacing w:val="-6"/>
          <w:sz w:val="20"/>
          <w:szCs w:val="20"/>
        </w:rPr>
        <w:t xml:space="preserve"> el cheque, aunque éste se halle girado sin dicho sello</w:t>
      </w:r>
      <w:r w:rsidR="00843804">
        <w:rPr>
          <w:rFonts w:ascii="Arial" w:hAnsi="Arial" w:cs="Arial"/>
          <w:spacing w:val="-6"/>
          <w:sz w:val="20"/>
          <w:szCs w:val="20"/>
        </w:rPr>
        <w:t xml:space="preserve">, </w:t>
      </w:r>
      <w:r w:rsidRPr="00116A6B">
        <w:rPr>
          <w:rFonts w:ascii="Arial" w:hAnsi="Arial" w:cs="Arial"/>
          <w:spacing w:val="-6"/>
          <w:sz w:val="20"/>
          <w:szCs w:val="20"/>
        </w:rPr>
        <w:t xml:space="preserve">sin perjuicio de que </w:t>
      </w:r>
      <w:r w:rsidR="00843804">
        <w:rPr>
          <w:rFonts w:ascii="Arial" w:hAnsi="Arial" w:cs="Arial"/>
          <w:spacing w:val="-6"/>
          <w:sz w:val="20"/>
          <w:szCs w:val="20"/>
        </w:rPr>
        <w:t>el</w:t>
      </w:r>
      <w:r w:rsidR="003A5DD7" w:rsidRPr="00116A6B">
        <w:rPr>
          <w:rFonts w:ascii="Arial" w:hAnsi="Arial" w:cs="Arial"/>
          <w:spacing w:val="-6"/>
          <w:sz w:val="20"/>
          <w:szCs w:val="20"/>
        </w:rPr>
        <w:t xml:space="preserve"> BANCO </w:t>
      </w:r>
      <w:r w:rsidRPr="00116A6B">
        <w:rPr>
          <w:rFonts w:ascii="Arial" w:hAnsi="Arial" w:cs="Arial"/>
          <w:spacing w:val="-6"/>
          <w:sz w:val="20"/>
          <w:szCs w:val="20"/>
        </w:rPr>
        <w:t>también pueda hacer constar este defecto de forma.</w:t>
      </w:r>
    </w:p>
    <w:p w:rsidR="00B87073" w:rsidRPr="00116A6B" w:rsidRDefault="00B87073" w:rsidP="003A4C1A">
      <w:pPr>
        <w:numPr>
          <w:ilvl w:val="0"/>
          <w:numId w:val="6"/>
        </w:numPr>
        <w:spacing w:before="40" w:after="40" w:line="240" w:lineRule="auto"/>
        <w:jc w:val="both"/>
        <w:rPr>
          <w:rFonts w:ascii="Arial" w:hAnsi="Arial" w:cs="Arial"/>
          <w:spacing w:val="-6"/>
          <w:sz w:val="20"/>
          <w:szCs w:val="20"/>
        </w:rPr>
      </w:pPr>
      <w:r w:rsidRPr="00116A6B">
        <w:rPr>
          <w:rFonts w:ascii="Arial" w:hAnsi="Arial" w:cs="Arial"/>
          <w:spacing w:val="-6"/>
          <w:sz w:val="20"/>
          <w:szCs w:val="20"/>
        </w:rPr>
        <w:t xml:space="preserve">Que es su obligación dejar constancia en el reverso de los cheques, el número de cuenta en la cual los deposita, pudiendo </w:t>
      </w:r>
      <w:r w:rsidR="00843804">
        <w:rPr>
          <w:rFonts w:ascii="Arial" w:hAnsi="Arial" w:cs="Arial"/>
          <w:spacing w:val="-6"/>
          <w:sz w:val="20"/>
          <w:szCs w:val="20"/>
        </w:rPr>
        <w:t>el</w:t>
      </w:r>
      <w:r w:rsidR="003A5DD7" w:rsidRPr="00116A6B">
        <w:rPr>
          <w:rFonts w:ascii="Arial" w:hAnsi="Arial" w:cs="Arial"/>
          <w:spacing w:val="-6"/>
          <w:sz w:val="20"/>
          <w:szCs w:val="20"/>
        </w:rPr>
        <w:t xml:space="preserve"> BANCO </w:t>
      </w:r>
      <w:r w:rsidRPr="00116A6B">
        <w:rPr>
          <w:rFonts w:ascii="Arial" w:hAnsi="Arial" w:cs="Arial"/>
          <w:spacing w:val="-6"/>
          <w:sz w:val="20"/>
          <w:szCs w:val="20"/>
        </w:rPr>
        <w:t>rechazar el depósito por falta de coincidencia de este dato en la papeleta de depósito.</w:t>
      </w:r>
    </w:p>
    <w:p w:rsidR="00B87073" w:rsidRPr="00116A6B" w:rsidRDefault="00B87073" w:rsidP="003A4C1A">
      <w:pPr>
        <w:numPr>
          <w:ilvl w:val="0"/>
          <w:numId w:val="6"/>
        </w:numPr>
        <w:spacing w:before="40" w:after="40" w:line="240" w:lineRule="auto"/>
        <w:jc w:val="both"/>
        <w:rPr>
          <w:rFonts w:ascii="Arial" w:hAnsi="Arial" w:cs="Arial"/>
          <w:spacing w:val="-6"/>
          <w:sz w:val="20"/>
          <w:szCs w:val="20"/>
        </w:rPr>
      </w:pPr>
      <w:r w:rsidRPr="00116A6B">
        <w:rPr>
          <w:rFonts w:ascii="Arial" w:hAnsi="Arial" w:cs="Arial"/>
          <w:spacing w:val="-6"/>
          <w:sz w:val="20"/>
          <w:szCs w:val="20"/>
        </w:rPr>
        <w:lastRenderedPageBreak/>
        <w:t xml:space="preserve">Que </w:t>
      </w:r>
      <w:r w:rsidR="00843804">
        <w:rPr>
          <w:rFonts w:ascii="Arial" w:hAnsi="Arial" w:cs="Arial"/>
          <w:spacing w:val="-6"/>
          <w:sz w:val="20"/>
          <w:szCs w:val="20"/>
        </w:rPr>
        <w:t xml:space="preserve">el </w:t>
      </w:r>
      <w:r w:rsidR="003A5DD7" w:rsidRPr="00116A6B">
        <w:rPr>
          <w:rFonts w:ascii="Arial" w:hAnsi="Arial" w:cs="Arial"/>
          <w:spacing w:val="-6"/>
          <w:sz w:val="20"/>
          <w:szCs w:val="20"/>
        </w:rPr>
        <w:t xml:space="preserve">BANCO </w:t>
      </w:r>
      <w:r w:rsidRPr="00116A6B">
        <w:rPr>
          <w:rFonts w:ascii="Arial" w:hAnsi="Arial" w:cs="Arial"/>
          <w:spacing w:val="-6"/>
          <w:sz w:val="20"/>
          <w:szCs w:val="20"/>
        </w:rPr>
        <w:t>está autorizado a debitar de su cuenta corriente los valores necesarios para cubrir el valor de las multas por concepto de cheques protestados.</w:t>
      </w:r>
    </w:p>
    <w:p w:rsidR="00B87073" w:rsidRPr="00116A6B" w:rsidRDefault="00B87073" w:rsidP="003A4C1A">
      <w:pPr>
        <w:numPr>
          <w:ilvl w:val="0"/>
          <w:numId w:val="6"/>
        </w:numPr>
        <w:spacing w:before="40" w:after="40" w:line="240" w:lineRule="auto"/>
        <w:jc w:val="both"/>
        <w:rPr>
          <w:rFonts w:ascii="Arial" w:hAnsi="Arial" w:cs="Arial"/>
          <w:spacing w:val="-6"/>
          <w:sz w:val="20"/>
          <w:szCs w:val="20"/>
        </w:rPr>
      </w:pPr>
      <w:r w:rsidRPr="00116A6B">
        <w:rPr>
          <w:rFonts w:ascii="Arial" w:hAnsi="Arial" w:cs="Arial"/>
          <w:spacing w:val="-6"/>
          <w:sz w:val="20"/>
          <w:szCs w:val="20"/>
        </w:rPr>
        <w:t xml:space="preserve">Que los datos referentes a su identidad (Cédula, Pasaporte o Ruc), domicilio, dirección, número telefónico y/o fax, lugar de trabajo y otros datos relativos al titular de la cuenta y a las personas autorizadas a girar sobre la misma, las cuales constan en el anexo de este documento y forman parte integrante de este </w:t>
      </w:r>
      <w:r w:rsidR="003A5DD7" w:rsidRPr="00116A6B">
        <w:rPr>
          <w:rFonts w:ascii="Arial" w:hAnsi="Arial" w:cs="Arial"/>
          <w:spacing w:val="-6"/>
          <w:sz w:val="20"/>
          <w:szCs w:val="20"/>
        </w:rPr>
        <w:t>C</w:t>
      </w:r>
      <w:r w:rsidRPr="00116A6B">
        <w:rPr>
          <w:rFonts w:ascii="Arial" w:hAnsi="Arial" w:cs="Arial"/>
          <w:spacing w:val="-6"/>
          <w:sz w:val="20"/>
          <w:szCs w:val="20"/>
        </w:rPr>
        <w:t xml:space="preserve">ontrato son reales y verídicos. </w:t>
      </w:r>
    </w:p>
    <w:p w:rsidR="00B87073" w:rsidRPr="00116A6B" w:rsidRDefault="00B87073" w:rsidP="003A4C1A">
      <w:pPr>
        <w:numPr>
          <w:ilvl w:val="0"/>
          <w:numId w:val="6"/>
        </w:numPr>
        <w:spacing w:before="40" w:after="40" w:line="240" w:lineRule="auto"/>
        <w:jc w:val="both"/>
        <w:rPr>
          <w:rFonts w:ascii="Arial" w:hAnsi="Arial" w:cs="Arial"/>
          <w:spacing w:val="-6"/>
          <w:sz w:val="20"/>
          <w:szCs w:val="20"/>
        </w:rPr>
      </w:pPr>
      <w:r w:rsidRPr="00116A6B">
        <w:rPr>
          <w:rFonts w:ascii="Arial" w:hAnsi="Arial" w:cs="Arial"/>
          <w:spacing w:val="-6"/>
          <w:sz w:val="20"/>
          <w:szCs w:val="20"/>
        </w:rPr>
        <w:t>Que conoce y se somete a las normas dispuestas en</w:t>
      </w:r>
      <w:r w:rsidR="00390B94" w:rsidRPr="00116A6B">
        <w:rPr>
          <w:rFonts w:ascii="Arial" w:hAnsi="Arial" w:cs="Arial"/>
          <w:spacing w:val="-6"/>
          <w:sz w:val="20"/>
          <w:szCs w:val="20"/>
        </w:rPr>
        <w:t xml:space="preserve"> el Código Orgánico Monetario y Financiero y las </w:t>
      </w:r>
      <w:r w:rsidR="00562E2B" w:rsidRPr="00116A6B">
        <w:rPr>
          <w:rFonts w:ascii="Arial" w:hAnsi="Arial" w:cs="Arial"/>
          <w:spacing w:val="-6"/>
          <w:sz w:val="20"/>
          <w:szCs w:val="20"/>
        </w:rPr>
        <w:t>Resoluciones de la Superintendencia de Bancos</w:t>
      </w:r>
      <w:r w:rsidR="00843804">
        <w:rPr>
          <w:rFonts w:ascii="Arial" w:hAnsi="Arial" w:cs="Arial"/>
          <w:spacing w:val="-6"/>
          <w:sz w:val="20"/>
          <w:szCs w:val="20"/>
        </w:rPr>
        <w:t>,</w:t>
      </w:r>
      <w:r w:rsidR="00562E2B" w:rsidRPr="00116A6B">
        <w:rPr>
          <w:rFonts w:ascii="Arial" w:hAnsi="Arial" w:cs="Arial"/>
          <w:spacing w:val="-6"/>
          <w:sz w:val="20"/>
          <w:szCs w:val="20"/>
        </w:rPr>
        <w:t xml:space="preserve"> y </w:t>
      </w:r>
      <w:r w:rsidR="00843804">
        <w:rPr>
          <w:rFonts w:ascii="Arial" w:hAnsi="Arial" w:cs="Arial"/>
          <w:spacing w:val="-6"/>
          <w:sz w:val="20"/>
          <w:szCs w:val="20"/>
        </w:rPr>
        <w:t xml:space="preserve">de la </w:t>
      </w:r>
      <w:r w:rsidR="00562E2B" w:rsidRPr="00116A6B">
        <w:rPr>
          <w:rFonts w:ascii="Arial" w:hAnsi="Arial" w:cs="Arial"/>
          <w:spacing w:val="-6"/>
          <w:sz w:val="20"/>
          <w:szCs w:val="20"/>
        </w:rPr>
        <w:t>Junta de Política y Regulación Monetaria y Financiera</w:t>
      </w:r>
      <w:r w:rsidR="00390B94" w:rsidRPr="00116A6B">
        <w:rPr>
          <w:rFonts w:ascii="Arial" w:hAnsi="Arial" w:cs="Arial"/>
          <w:spacing w:val="-6"/>
          <w:sz w:val="20"/>
          <w:szCs w:val="20"/>
        </w:rPr>
        <w:t xml:space="preserve">, así como las </w:t>
      </w:r>
      <w:r w:rsidRPr="00116A6B">
        <w:rPr>
          <w:rFonts w:ascii="Arial" w:hAnsi="Arial" w:cs="Arial"/>
          <w:spacing w:val="-6"/>
          <w:sz w:val="20"/>
          <w:szCs w:val="20"/>
        </w:rPr>
        <w:t xml:space="preserve">demás normas que regulan el presente </w:t>
      </w:r>
      <w:r w:rsidR="00562E2B" w:rsidRPr="00116A6B">
        <w:rPr>
          <w:rFonts w:ascii="Arial" w:hAnsi="Arial" w:cs="Arial"/>
          <w:spacing w:val="-6"/>
          <w:sz w:val="20"/>
          <w:szCs w:val="20"/>
        </w:rPr>
        <w:t>C</w:t>
      </w:r>
      <w:r w:rsidRPr="00116A6B">
        <w:rPr>
          <w:rFonts w:ascii="Arial" w:hAnsi="Arial" w:cs="Arial"/>
          <w:spacing w:val="-6"/>
          <w:sz w:val="20"/>
          <w:szCs w:val="20"/>
        </w:rPr>
        <w:t>ontrato.</w:t>
      </w:r>
    </w:p>
    <w:p w:rsidR="00B87073" w:rsidRPr="00116A6B" w:rsidRDefault="00B87073" w:rsidP="003A4C1A">
      <w:pPr>
        <w:numPr>
          <w:ilvl w:val="0"/>
          <w:numId w:val="6"/>
        </w:numPr>
        <w:spacing w:before="40" w:after="40" w:line="240" w:lineRule="auto"/>
        <w:jc w:val="both"/>
        <w:rPr>
          <w:rFonts w:ascii="Arial" w:hAnsi="Arial" w:cs="Arial"/>
          <w:spacing w:val="-6"/>
          <w:sz w:val="20"/>
          <w:szCs w:val="20"/>
        </w:rPr>
      </w:pPr>
      <w:r w:rsidRPr="00116A6B">
        <w:rPr>
          <w:rFonts w:ascii="Arial" w:hAnsi="Arial" w:cs="Arial"/>
          <w:spacing w:val="-6"/>
          <w:sz w:val="20"/>
          <w:szCs w:val="20"/>
        </w:rPr>
        <w:t xml:space="preserve">Que SI </w:t>
      </w:r>
      <w:r w:rsidR="006513B9" w:rsidRPr="00116A6B">
        <w:rPr>
          <w:rFonts w:ascii="Arial" w:hAnsi="Arial" w:cs="Arial"/>
          <w:spacing w:val="-6"/>
          <w:sz w:val="20"/>
          <w:szCs w:val="20"/>
        </w:rPr>
        <w:fldChar w:fldCharType="begin">
          <w:ffData>
            <w:name w:val="Casilla1"/>
            <w:enabled/>
            <w:calcOnExit w:val="0"/>
            <w:checkBox>
              <w:sizeAuto/>
              <w:default w:val="0"/>
            </w:checkBox>
          </w:ffData>
        </w:fldChar>
      </w:r>
      <w:bookmarkStart w:id="2" w:name="Casilla1"/>
      <w:r w:rsidRPr="00116A6B">
        <w:rPr>
          <w:rFonts w:ascii="Arial" w:hAnsi="Arial" w:cs="Arial"/>
          <w:spacing w:val="-6"/>
          <w:sz w:val="20"/>
          <w:szCs w:val="20"/>
        </w:rPr>
        <w:instrText xml:space="preserve"> FORMCHECKBOX </w:instrText>
      </w:r>
      <w:r w:rsidR="00C11F32">
        <w:rPr>
          <w:rFonts w:ascii="Arial" w:hAnsi="Arial" w:cs="Arial"/>
          <w:spacing w:val="-6"/>
          <w:sz w:val="20"/>
          <w:szCs w:val="20"/>
        </w:rPr>
      </w:r>
      <w:r w:rsidR="00C11F32">
        <w:rPr>
          <w:rFonts w:ascii="Arial" w:hAnsi="Arial" w:cs="Arial"/>
          <w:spacing w:val="-6"/>
          <w:sz w:val="20"/>
          <w:szCs w:val="20"/>
        </w:rPr>
        <w:fldChar w:fldCharType="separate"/>
      </w:r>
      <w:r w:rsidR="006513B9" w:rsidRPr="00116A6B">
        <w:rPr>
          <w:rFonts w:ascii="Arial" w:hAnsi="Arial" w:cs="Arial"/>
          <w:spacing w:val="-6"/>
          <w:sz w:val="20"/>
          <w:szCs w:val="20"/>
        </w:rPr>
        <w:fldChar w:fldCharType="end"/>
      </w:r>
      <w:bookmarkEnd w:id="2"/>
      <w:r w:rsidRPr="00116A6B">
        <w:rPr>
          <w:rFonts w:ascii="Arial" w:hAnsi="Arial" w:cs="Arial"/>
          <w:spacing w:val="-6"/>
          <w:sz w:val="20"/>
          <w:szCs w:val="20"/>
        </w:rPr>
        <w:t xml:space="preserve"> NO </w:t>
      </w:r>
      <w:r w:rsidR="006513B9" w:rsidRPr="00116A6B">
        <w:rPr>
          <w:rFonts w:ascii="Arial" w:hAnsi="Arial" w:cs="Arial"/>
          <w:spacing w:val="-6"/>
          <w:sz w:val="20"/>
          <w:szCs w:val="20"/>
        </w:rPr>
        <w:fldChar w:fldCharType="begin">
          <w:ffData>
            <w:name w:val="Casilla2"/>
            <w:enabled/>
            <w:calcOnExit w:val="0"/>
            <w:checkBox>
              <w:sizeAuto/>
              <w:default w:val="0"/>
            </w:checkBox>
          </w:ffData>
        </w:fldChar>
      </w:r>
      <w:bookmarkStart w:id="3" w:name="Casilla2"/>
      <w:r w:rsidRPr="00116A6B">
        <w:rPr>
          <w:rFonts w:ascii="Arial" w:hAnsi="Arial" w:cs="Arial"/>
          <w:spacing w:val="-6"/>
          <w:sz w:val="20"/>
          <w:szCs w:val="20"/>
        </w:rPr>
        <w:instrText xml:space="preserve"> FORMCHECKBOX </w:instrText>
      </w:r>
      <w:r w:rsidR="00C11F32">
        <w:rPr>
          <w:rFonts w:ascii="Arial" w:hAnsi="Arial" w:cs="Arial"/>
          <w:spacing w:val="-6"/>
          <w:sz w:val="20"/>
          <w:szCs w:val="20"/>
        </w:rPr>
      </w:r>
      <w:r w:rsidR="00C11F32">
        <w:rPr>
          <w:rFonts w:ascii="Arial" w:hAnsi="Arial" w:cs="Arial"/>
          <w:spacing w:val="-6"/>
          <w:sz w:val="20"/>
          <w:szCs w:val="20"/>
        </w:rPr>
        <w:fldChar w:fldCharType="separate"/>
      </w:r>
      <w:r w:rsidR="006513B9" w:rsidRPr="00116A6B">
        <w:rPr>
          <w:rFonts w:ascii="Arial" w:hAnsi="Arial" w:cs="Arial"/>
          <w:spacing w:val="-6"/>
          <w:sz w:val="20"/>
          <w:szCs w:val="20"/>
        </w:rPr>
        <w:fldChar w:fldCharType="end"/>
      </w:r>
      <w:bookmarkEnd w:id="3"/>
      <w:r w:rsidRPr="00116A6B">
        <w:rPr>
          <w:rFonts w:ascii="Arial" w:hAnsi="Arial" w:cs="Arial"/>
          <w:spacing w:val="-6"/>
          <w:sz w:val="20"/>
          <w:szCs w:val="20"/>
        </w:rPr>
        <w:t xml:space="preserve"> se encuentra incurso en las causales de vinculación por propiedad, gestión o presunción establecidas en la normativa legal vigente.</w:t>
      </w:r>
    </w:p>
    <w:p w:rsidR="00B87073" w:rsidRPr="00116A6B" w:rsidRDefault="00B87073" w:rsidP="00116A6B">
      <w:pPr>
        <w:pStyle w:val="Ttulo1"/>
        <w:jc w:val="both"/>
        <w:rPr>
          <w:rFonts w:ascii="Arial" w:hAnsi="Arial" w:cs="Arial"/>
          <w:spacing w:val="-6"/>
          <w:sz w:val="20"/>
        </w:rPr>
      </w:pPr>
    </w:p>
    <w:p w:rsidR="00B87073" w:rsidRPr="00116A6B" w:rsidRDefault="00B87073" w:rsidP="00116A6B">
      <w:pPr>
        <w:pStyle w:val="Ttulo1"/>
        <w:jc w:val="both"/>
        <w:rPr>
          <w:rFonts w:ascii="Arial" w:hAnsi="Arial" w:cs="Arial"/>
          <w:spacing w:val="-6"/>
          <w:sz w:val="20"/>
        </w:rPr>
      </w:pPr>
      <w:r w:rsidRPr="00116A6B">
        <w:rPr>
          <w:rFonts w:ascii="Arial" w:hAnsi="Arial" w:cs="Arial"/>
          <w:spacing w:val="-6"/>
          <w:sz w:val="20"/>
        </w:rPr>
        <w:t>DÉCIMA.- PLAZO DE CONTRATO Y FORMA DE TERMINACIÓN</w:t>
      </w:r>
      <w:r w:rsidR="00843804">
        <w:rPr>
          <w:rFonts w:ascii="Arial" w:hAnsi="Arial" w:cs="Arial"/>
          <w:spacing w:val="-6"/>
          <w:sz w:val="20"/>
        </w:rPr>
        <w:t>:</w:t>
      </w:r>
    </w:p>
    <w:p w:rsidR="003A5DD7" w:rsidRPr="00116A6B" w:rsidRDefault="00B87073" w:rsidP="003A4C1A">
      <w:pPr>
        <w:spacing w:before="40" w:after="40" w:line="240" w:lineRule="auto"/>
        <w:jc w:val="both"/>
        <w:rPr>
          <w:rFonts w:ascii="Arial" w:hAnsi="Arial" w:cs="Arial"/>
          <w:spacing w:val="-6"/>
          <w:sz w:val="20"/>
          <w:szCs w:val="20"/>
        </w:rPr>
      </w:pPr>
      <w:r w:rsidRPr="00116A6B">
        <w:rPr>
          <w:rFonts w:ascii="Arial" w:hAnsi="Arial" w:cs="Arial"/>
          <w:spacing w:val="-6"/>
          <w:sz w:val="20"/>
          <w:szCs w:val="20"/>
        </w:rPr>
        <w:t xml:space="preserve">El presente </w:t>
      </w:r>
      <w:r w:rsidR="003A5DD7" w:rsidRPr="00116A6B">
        <w:rPr>
          <w:rFonts w:ascii="Arial" w:hAnsi="Arial" w:cs="Arial"/>
          <w:spacing w:val="-6"/>
          <w:sz w:val="20"/>
          <w:szCs w:val="20"/>
        </w:rPr>
        <w:t>C</w:t>
      </w:r>
      <w:r w:rsidRPr="00116A6B">
        <w:rPr>
          <w:rFonts w:ascii="Arial" w:hAnsi="Arial" w:cs="Arial"/>
          <w:spacing w:val="-6"/>
          <w:sz w:val="20"/>
          <w:szCs w:val="20"/>
        </w:rPr>
        <w:t xml:space="preserve">ontrato se estipula a tiempo indefinido y puede concluirse por mutuo consentimiento. Cualquiera de las partes puede darlo por terminado unilateralmente en el momento que lo desee mediante comunicación a la otra parte. </w:t>
      </w:r>
      <w:r w:rsidR="003A5DD7" w:rsidRPr="00116A6B">
        <w:rPr>
          <w:rFonts w:ascii="Arial" w:hAnsi="Arial" w:cs="Arial"/>
          <w:spacing w:val="-6"/>
          <w:sz w:val="20"/>
          <w:szCs w:val="20"/>
        </w:rPr>
        <w:t>E</w:t>
      </w:r>
      <w:r w:rsidR="00843804">
        <w:rPr>
          <w:rFonts w:ascii="Arial" w:hAnsi="Arial" w:cs="Arial"/>
          <w:spacing w:val="-6"/>
          <w:sz w:val="20"/>
          <w:szCs w:val="20"/>
        </w:rPr>
        <w:t>l</w:t>
      </w:r>
      <w:r w:rsidR="003A5DD7" w:rsidRPr="00116A6B">
        <w:rPr>
          <w:rFonts w:ascii="Arial" w:hAnsi="Arial" w:cs="Arial"/>
          <w:spacing w:val="-6"/>
          <w:sz w:val="20"/>
          <w:szCs w:val="20"/>
        </w:rPr>
        <w:t xml:space="preserve"> CUENTA CORRENTISTA </w:t>
      </w:r>
      <w:r w:rsidRPr="00116A6B">
        <w:rPr>
          <w:rFonts w:ascii="Arial" w:hAnsi="Arial" w:cs="Arial"/>
          <w:spacing w:val="-6"/>
          <w:sz w:val="20"/>
          <w:szCs w:val="20"/>
        </w:rPr>
        <w:t xml:space="preserve">no podrá cancelar unilateralmente su cuenta corriente si existen multas pendientes de pago por cheques protestados dentro de los plazos establecidos en </w:t>
      </w:r>
      <w:r w:rsidR="00390B94" w:rsidRPr="00116A6B">
        <w:rPr>
          <w:rFonts w:ascii="Arial" w:hAnsi="Arial" w:cs="Arial"/>
          <w:spacing w:val="-6"/>
          <w:sz w:val="20"/>
          <w:szCs w:val="20"/>
        </w:rPr>
        <w:t>las disposiciones legales vigentes</w:t>
      </w:r>
      <w:r w:rsidRPr="00116A6B">
        <w:rPr>
          <w:rFonts w:ascii="Arial" w:hAnsi="Arial" w:cs="Arial"/>
          <w:spacing w:val="-6"/>
          <w:sz w:val="20"/>
          <w:szCs w:val="20"/>
        </w:rPr>
        <w:t>.</w:t>
      </w:r>
    </w:p>
    <w:p w:rsidR="00843804" w:rsidRPr="00116A6B" w:rsidRDefault="003A5DD7" w:rsidP="003A4C1A">
      <w:pPr>
        <w:spacing w:before="40" w:after="40" w:line="240" w:lineRule="auto"/>
        <w:jc w:val="both"/>
        <w:rPr>
          <w:rFonts w:ascii="Arial" w:hAnsi="Arial" w:cs="Arial"/>
          <w:spacing w:val="-6"/>
          <w:sz w:val="20"/>
          <w:szCs w:val="20"/>
        </w:rPr>
      </w:pPr>
      <w:r w:rsidRPr="00116A6B">
        <w:rPr>
          <w:rFonts w:ascii="Arial" w:hAnsi="Arial" w:cs="Arial"/>
          <w:spacing w:val="-6"/>
          <w:sz w:val="20"/>
          <w:szCs w:val="20"/>
        </w:rPr>
        <w:t>E</w:t>
      </w:r>
      <w:r w:rsidR="00843804">
        <w:rPr>
          <w:rFonts w:ascii="Arial" w:hAnsi="Arial" w:cs="Arial"/>
          <w:spacing w:val="-6"/>
          <w:sz w:val="20"/>
          <w:szCs w:val="20"/>
        </w:rPr>
        <w:t>l</w:t>
      </w:r>
      <w:r w:rsidRPr="00116A6B">
        <w:rPr>
          <w:rFonts w:ascii="Arial" w:hAnsi="Arial" w:cs="Arial"/>
          <w:spacing w:val="-6"/>
          <w:sz w:val="20"/>
          <w:szCs w:val="20"/>
        </w:rPr>
        <w:t xml:space="preserve"> BANCO </w:t>
      </w:r>
      <w:r w:rsidR="00B87073" w:rsidRPr="00116A6B">
        <w:rPr>
          <w:rFonts w:ascii="Arial" w:hAnsi="Arial" w:cs="Arial"/>
          <w:spacing w:val="-6"/>
          <w:sz w:val="20"/>
          <w:szCs w:val="20"/>
        </w:rPr>
        <w:t xml:space="preserve">podrá unilateralmente cancelar la cuenta corriente concedida en el presente </w:t>
      </w:r>
      <w:r w:rsidRPr="00116A6B">
        <w:rPr>
          <w:rFonts w:ascii="Arial" w:hAnsi="Arial" w:cs="Arial"/>
          <w:spacing w:val="-6"/>
          <w:sz w:val="20"/>
          <w:szCs w:val="20"/>
        </w:rPr>
        <w:t>C</w:t>
      </w:r>
      <w:r w:rsidR="00B87073" w:rsidRPr="00116A6B">
        <w:rPr>
          <w:rFonts w:ascii="Arial" w:hAnsi="Arial" w:cs="Arial"/>
          <w:spacing w:val="-6"/>
          <w:sz w:val="20"/>
          <w:szCs w:val="20"/>
        </w:rPr>
        <w:t xml:space="preserve">ontrato, comunicando del particular al </w:t>
      </w:r>
      <w:r w:rsidRPr="00116A6B">
        <w:rPr>
          <w:rFonts w:ascii="Arial" w:hAnsi="Arial" w:cs="Arial"/>
          <w:spacing w:val="-6"/>
          <w:sz w:val="20"/>
          <w:szCs w:val="20"/>
        </w:rPr>
        <w:t xml:space="preserve">CUENTA CORRENTISTA </w:t>
      </w:r>
      <w:r w:rsidR="00B87073" w:rsidRPr="00116A6B">
        <w:rPr>
          <w:rFonts w:ascii="Arial" w:hAnsi="Arial" w:cs="Arial"/>
          <w:spacing w:val="-6"/>
          <w:sz w:val="20"/>
          <w:szCs w:val="20"/>
        </w:rPr>
        <w:t>con por lo menos 60 días de anticipación.</w:t>
      </w:r>
    </w:p>
    <w:p w:rsidR="003A5DD7" w:rsidRPr="00116A6B" w:rsidRDefault="00B87073" w:rsidP="003A4C1A">
      <w:pPr>
        <w:spacing w:before="40" w:after="40" w:line="240" w:lineRule="auto"/>
        <w:jc w:val="both"/>
        <w:rPr>
          <w:rFonts w:ascii="Arial" w:hAnsi="Arial" w:cs="Arial"/>
          <w:spacing w:val="-6"/>
          <w:sz w:val="20"/>
          <w:szCs w:val="20"/>
        </w:rPr>
      </w:pPr>
      <w:r w:rsidRPr="00116A6B">
        <w:rPr>
          <w:rFonts w:ascii="Arial" w:hAnsi="Arial" w:cs="Arial"/>
          <w:spacing w:val="-6"/>
          <w:sz w:val="20"/>
          <w:szCs w:val="20"/>
        </w:rPr>
        <w:t>La Superintendencia de Bancos podrá disponer, la cancelación o cierre inmediato de las cuentas corrientes que ella determine.</w:t>
      </w:r>
    </w:p>
    <w:p w:rsidR="00751953" w:rsidRDefault="00B87073" w:rsidP="00751953">
      <w:pPr>
        <w:spacing w:before="40" w:after="40" w:line="240" w:lineRule="auto"/>
        <w:jc w:val="both"/>
        <w:rPr>
          <w:rFonts w:ascii="Arial" w:hAnsi="Arial" w:cs="Arial"/>
          <w:spacing w:val="-6"/>
          <w:sz w:val="20"/>
          <w:szCs w:val="20"/>
        </w:rPr>
      </w:pPr>
      <w:r w:rsidRPr="00116A6B">
        <w:rPr>
          <w:rFonts w:ascii="Arial" w:hAnsi="Arial" w:cs="Arial"/>
          <w:spacing w:val="-6"/>
          <w:sz w:val="20"/>
          <w:szCs w:val="20"/>
        </w:rPr>
        <w:t xml:space="preserve">De darse por terminado el Contrato, </w:t>
      </w:r>
      <w:r w:rsidR="00843804">
        <w:rPr>
          <w:rFonts w:ascii="Arial" w:hAnsi="Arial" w:cs="Arial"/>
          <w:spacing w:val="-6"/>
          <w:sz w:val="20"/>
          <w:szCs w:val="20"/>
        </w:rPr>
        <w:t xml:space="preserve">el </w:t>
      </w:r>
      <w:r w:rsidR="003A5DD7" w:rsidRPr="00116A6B">
        <w:rPr>
          <w:rFonts w:ascii="Arial" w:hAnsi="Arial" w:cs="Arial"/>
          <w:spacing w:val="-6"/>
          <w:sz w:val="20"/>
          <w:szCs w:val="20"/>
        </w:rPr>
        <w:t xml:space="preserve">BANCO </w:t>
      </w:r>
      <w:r w:rsidRPr="00116A6B">
        <w:rPr>
          <w:rFonts w:ascii="Arial" w:hAnsi="Arial" w:cs="Arial"/>
          <w:spacing w:val="-6"/>
          <w:sz w:val="20"/>
          <w:szCs w:val="20"/>
        </w:rPr>
        <w:t xml:space="preserve">cerrará o cancelará la cuenta y no aceptará el pago de más cheques y entregará al </w:t>
      </w:r>
      <w:r w:rsidR="003A5DD7" w:rsidRPr="00116A6B">
        <w:rPr>
          <w:rFonts w:ascii="Arial" w:hAnsi="Arial" w:cs="Arial"/>
          <w:spacing w:val="-6"/>
          <w:sz w:val="20"/>
          <w:szCs w:val="20"/>
        </w:rPr>
        <w:t xml:space="preserve">CUENTA CORRENTISTA </w:t>
      </w:r>
      <w:r w:rsidRPr="00116A6B">
        <w:rPr>
          <w:rFonts w:ascii="Arial" w:hAnsi="Arial" w:cs="Arial"/>
          <w:spacing w:val="-6"/>
          <w:sz w:val="20"/>
          <w:szCs w:val="20"/>
        </w:rPr>
        <w:t xml:space="preserve">el saldo que existiera en su cuenta, en caso de haberlo. </w:t>
      </w:r>
      <w:r w:rsidR="003A5DD7" w:rsidRPr="00116A6B">
        <w:rPr>
          <w:rFonts w:ascii="Arial" w:hAnsi="Arial" w:cs="Arial"/>
          <w:spacing w:val="-6"/>
          <w:sz w:val="20"/>
          <w:szCs w:val="20"/>
        </w:rPr>
        <w:t>E</w:t>
      </w:r>
      <w:r w:rsidR="00843804">
        <w:rPr>
          <w:rFonts w:ascii="Arial" w:hAnsi="Arial" w:cs="Arial"/>
          <w:spacing w:val="-6"/>
          <w:sz w:val="20"/>
          <w:szCs w:val="20"/>
        </w:rPr>
        <w:t xml:space="preserve">l </w:t>
      </w:r>
      <w:r w:rsidR="003A5DD7" w:rsidRPr="00116A6B">
        <w:rPr>
          <w:rFonts w:ascii="Arial" w:hAnsi="Arial" w:cs="Arial"/>
          <w:spacing w:val="-6"/>
          <w:sz w:val="20"/>
          <w:szCs w:val="20"/>
        </w:rPr>
        <w:t xml:space="preserve">CUENTA CORRENTISTA </w:t>
      </w:r>
      <w:r w:rsidRPr="00116A6B">
        <w:rPr>
          <w:rFonts w:ascii="Arial" w:hAnsi="Arial" w:cs="Arial"/>
          <w:spacing w:val="-6"/>
          <w:sz w:val="20"/>
          <w:szCs w:val="20"/>
        </w:rPr>
        <w:t xml:space="preserve">devolverá al </w:t>
      </w:r>
      <w:r w:rsidR="003A5DD7" w:rsidRPr="00116A6B">
        <w:rPr>
          <w:rFonts w:ascii="Arial" w:hAnsi="Arial" w:cs="Arial"/>
          <w:spacing w:val="-6"/>
          <w:sz w:val="20"/>
          <w:szCs w:val="20"/>
        </w:rPr>
        <w:t>BANCO</w:t>
      </w:r>
      <w:r w:rsidRPr="00116A6B">
        <w:rPr>
          <w:rFonts w:ascii="Arial" w:hAnsi="Arial" w:cs="Arial"/>
          <w:spacing w:val="-6"/>
          <w:sz w:val="20"/>
          <w:szCs w:val="20"/>
        </w:rPr>
        <w:t xml:space="preserve"> los formularios de cheques no utilizados y asumirá la plena responsabilidad de los cheques girados previamente y no cobrados. En caso de no devolver al </w:t>
      </w:r>
      <w:r w:rsidR="003A5DD7" w:rsidRPr="00116A6B">
        <w:rPr>
          <w:rFonts w:ascii="Arial" w:hAnsi="Arial" w:cs="Arial"/>
          <w:spacing w:val="-6"/>
          <w:sz w:val="20"/>
          <w:szCs w:val="20"/>
        </w:rPr>
        <w:t>BANCO</w:t>
      </w:r>
      <w:r w:rsidRPr="00116A6B">
        <w:rPr>
          <w:rFonts w:ascii="Arial" w:hAnsi="Arial" w:cs="Arial"/>
          <w:spacing w:val="-6"/>
          <w:sz w:val="20"/>
          <w:szCs w:val="20"/>
        </w:rPr>
        <w:t xml:space="preserve"> los formularios referidos, también asumirá la responsabilidad sobre la utilización de los mismos. En caso de presentarse al cobro un cheque girado sobre cuenta cancelada o cerrada, </w:t>
      </w:r>
      <w:r w:rsidR="00843804">
        <w:rPr>
          <w:rFonts w:ascii="Arial" w:hAnsi="Arial" w:cs="Arial"/>
          <w:spacing w:val="-6"/>
          <w:sz w:val="20"/>
          <w:szCs w:val="20"/>
        </w:rPr>
        <w:t>el</w:t>
      </w:r>
      <w:r w:rsidR="003A5DD7" w:rsidRPr="00116A6B">
        <w:rPr>
          <w:rFonts w:ascii="Arial" w:hAnsi="Arial" w:cs="Arial"/>
          <w:spacing w:val="-6"/>
          <w:sz w:val="20"/>
          <w:szCs w:val="20"/>
        </w:rPr>
        <w:t xml:space="preserve"> BANCO </w:t>
      </w:r>
      <w:r w:rsidRPr="00116A6B">
        <w:rPr>
          <w:rFonts w:ascii="Arial" w:hAnsi="Arial" w:cs="Arial"/>
          <w:spacing w:val="-6"/>
          <w:sz w:val="20"/>
          <w:szCs w:val="20"/>
        </w:rPr>
        <w:t xml:space="preserve">procederá a protestarlo, de conformidad con lo normado </w:t>
      </w:r>
      <w:r w:rsidR="003A5DD7" w:rsidRPr="00116A6B">
        <w:rPr>
          <w:rFonts w:ascii="Arial" w:hAnsi="Arial" w:cs="Arial"/>
          <w:spacing w:val="-6"/>
          <w:sz w:val="20"/>
          <w:szCs w:val="20"/>
        </w:rPr>
        <w:t>en las disposiciones legales pertinentes</w:t>
      </w:r>
      <w:r w:rsidRPr="00116A6B">
        <w:rPr>
          <w:rFonts w:ascii="Arial" w:hAnsi="Arial" w:cs="Arial"/>
          <w:spacing w:val="-6"/>
          <w:sz w:val="20"/>
          <w:szCs w:val="20"/>
        </w:rPr>
        <w:t>.</w:t>
      </w:r>
    </w:p>
    <w:p w:rsidR="00751953" w:rsidRPr="00751953" w:rsidRDefault="00751953" w:rsidP="00751953">
      <w:pPr>
        <w:spacing w:before="40" w:after="40" w:line="240" w:lineRule="auto"/>
        <w:jc w:val="both"/>
        <w:rPr>
          <w:rFonts w:ascii="Arial" w:hAnsi="Arial" w:cs="Arial"/>
          <w:spacing w:val="-6"/>
          <w:sz w:val="20"/>
          <w:szCs w:val="20"/>
        </w:rPr>
      </w:pPr>
    </w:p>
    <w:p w:rsidR="00B87073" w:rsidRPr="00116A6B" w:rsidRDefault="00B87073" w:rsidP="00116A6B">
      <w:pPr>
        <w:pStyle w:val="Ttulo1"/>
        <w:jc w:val="both"/>
        <w:rPr>
          <w:rFonts w:ascii="Arial" w:hAnsi="Arial" w:cs="Arial"/>
          <w:spacing w:val="-6"/>
          <w:sz w:val="20"/>
        </w:rPr>
      </w:pPr>
      <w:r w:rsidRPr="00116A6B">
        <w:rPr>
          <w:rFonts w:ascii="Arial" w:hAnsi="Arial" w:cs="Arial"/>
          <w:spacing w:val="-6"/>
          <w:sz w:val="20"/>
        </w:rPr>
        <w:t>DÉCIMA PRIMERA.- DOMICILIO, JURISDICCIÓN, COMPETENCIA</w:t>
      </w:r>
      <w:r w:rsidR="00843804">
        <w:rPr>
          <w:rFonts w:ascii="Arial" w:hAnsi="Arial" w:cs="Arial"/>
          <w:spacing w:val="-6"/>
          <w:sz w:val="20"/>
        </w:rPr>
        <w:t>:</w:t>
      </w:r>
    </w:p>
    <w:p w:rsidR="00843804" w:rsidRPr="00116A6B" w:rsidRDefault="00B87073" w:rsidP="00B02E06">
      <w:pPr>
        <w:spacing w:beforeLines="40" w:before="96" w:afterLines="40" w:after="96" w:line="240" w:lineRule="auto"/>
        <w:jc w:val="both"/>
        <w:rPr>
          <w:rFonts w:ascii="Arial" w:hAnsi="Arial" w:cs="Arial"/>
          <w:spacing w:val="-6"/>
          <w:sz w:val="20"/>
          <w:szCs w:val="20"/>
        </w:rPr>
      </w:pPr>
      <w:r w:rsidRPr="00116A6B">
        <w:rPr>
          <w:rFonts w:ascii="Arial" w:hAnsi="Arial" w:cs="Arial"/>
          <w:spacing w:val="-6"/>
          <w:sz w:val="20"/>
          <w:szCs w:val="20"/>
        </w:rPr>
        <w:t xml:space="preserve">Las partes renuncian fuero y domicilio  y para los casos de divergencias las partes expresamente pactan someterse a los jueces competentes del lugar donde se suscribe el </w:t>
      </w:r>
      <w:r w:rsidR="003A5DD7" w:rsidRPr="00116A6B">
        <w:rPr>
          <w:rFonts w:ascii="Arial" w:hAnsi="Arial" w:cs="Arial"/>
          <w:spacing w:val="-6"/>
          <w:sz w:val="20"/>
          <w:szCs w:val="20"/>
        </w:rPr>
        <w:t>C</w:t>
      </w:r>
      <w:r w:rsidRPr="00116A6B">
        <w:rPr>
          <w:rFonts w:ascii="Arial" w:hAnsi="Arial" w:cs="Arial"/>
          <w:spacing w:val="-6"/>
          <w:sz w:val="20"/>
          <w:szCs w:val="20"/>
        </w:rPr>
        <w:t>ontrato y al</w:t>
      </w:r>
      <w:r w:rsidR="00FD597F">
        <w:rPr>
          <w:rFonts w:ascii="Arial" w:hAnsi="Arial" w:cs="Arial"/>
          <w:spacing w:val="-6"/>
          <w:sz w:val="20"/>
          <w:szCs w:val="20"/>
        </w:rPr>
        <w:t xml:space="preserve"> trámite que corresponda de acuerdo a la Ley</w:t>
      </w:r>
      <w:r w:rsidRPr="00116A6B">
        <w:rPr>
          <w:rFonts w:ascii="Arial" w:hAnsi="Arial" w:cs="Arial"/>
          <w:spacing w:val="-6"/>
          <w:sz w:val="20"/>
          <w:szCs w:val="20"/>
        </w:rPr>
        <w:t xml:space="preserve"> o el que corresponda al título con el que se apareje la demanda, a elección del actor.</w:t>
      </w:r>
    </w:p>
    <w:p w:rsidR="00B87073" w:rsidRPr="00116A6B" w:rsidRDefault="00B87073" w:rsidP="00B02E06">
      <w:pPr>
        <w:spacing w:beforeLines="40" w:before="96" w:afterLines="40" w:after="96" w:line="240" w:lineRule="auto"/>
        <w:jc w:val="both"/>
        <w:rPr>
          <w:rFonts w:ascii="Arial" w:hAnsi="Arial" w:cs="Arial"/>
          <w:spacing w:val="-6"/>
          <w:sz w:val="20"/>
          <w:szCs w:val="20"/>
        </w:rPr>
      </w:pPr>
      <w:r w:rsidRPr="00116A6B">
        <w:rPr>
          <w:rFonts w:ascii="Arial" w:hAnsi="Arial" w:cs="Arial"/>
          <w:spacing w:val="-6"/>
          <w:sz w:val="20"/>
          <w:szCs w:val="20"/>
        </w:rPr>
        <w:t>*La Corporación del Seguro de Depósitos es aseguradora de los depósitos hasta la cobertura vigente, por persona natural o jurídica, salvo la</w:t>
      </w:r>
      <w:r w:rsidR="003A5DD7" w:rsidRPr="00116A6B">
        <w:rPr>
          <w:rFonts w:ascii="Arial" w:hAnsi="Arial" w:cs="Arial"/>
          <w:spacing w:val="-6"/>
          <w:sz w:val="20"/>
          <w:szCs w:val="20"/>
        </w:rPr>
        <w:t>s excepciones establecidas en el Código Orgánico Monetario y Financiero</w:t>
      </w:r>
      <w:r w:rsidRPr="00116A6B">
        <w:rPr>
          <w:rFonts w:ascii="Arial" w:hAnsi="Arial" w:cs="Arial"/>
          <w:spacing w:val="-6"/>
          <w:sz w:val="20"/>
          <w:szCs w:val="20"/>
        </w:rPr>
        <w:t>, reformada por la Ley de Creación de la Red de Seguridad Financiera y demás normativa aplicable.</w:t>
      </w:r>
    </w:p>
    <w:p w:rsidR="00B87073" w:rsidRPr="00116A6B" w:rsidRDefault="00B87073" w:rsidP="00B02E06">
      <w:pPr>
        <w:spacing w:beforeLines="40" w:before="96" w:afterLines="40" w:after="96" w:line="240" w:lineRule="auto"/>
        <w:jc w:val="both"/>
        <w:rPr>
          <w:rFonts w:ascii="Arial" w:hAnsi="Arial" w:cs="Arial"/>
          <w:spacing w:val="-6"/>
          <w:sz w:val="20"/>
          <w:szCs w:val="20"/>
        </w:rPr>
      </w:pPr>
      <w:r w:rsidRPr="00116A6B">
        <w:rPr>
          <w:rFonts w:ascii="Arial" w:hAnsi="Arial" w:cs="Arial"/>
          <w:spacing w:val="-6"/>
          <w:sz w:val="20"/>
          <w:szCs w:val="20"/>
        </w:rPr>
        <w:t xml:space="preserve">Lugar y Fecha </w:t>
      </w:r>
      <w:r w:rsidR="006513B9" w:rsidRPr="00116A6B">
        <w:rPr>
          <w:rFonts w:ascii="Arial" w:hAnsi="Arial" w:cs="Arial"/>
          <w:spacing w:val="-6"/>
          <w:sz w:val="20"/>
          <w:szCs w:val="20"/>
        </w:rPr>
        <w:fldChar w:fldCharType="begin">
          <w:ffData>
            <w:name w:val="Texto4"/>
            <w:enabled/>
            <w:calcOnExit w:val="0"/>
            <w:textInput/>
          </w:ffData>
        </w:fldChar>
      </w:r>
      <w:bookmarkStart w:id="4" w:name="Texto4"/>
      <w:r w:rsidRPr="00116A6B">
        <w:rPr>
          <w:rFonts w:ascii="Arial" w:hAnsi="Arial" w:cs="Arial"/>
          <w:spacing w:val="-6"/>
          <w:sz w:val="20"/>
          <w:szCs w:val="20"/>
        </w:rPr>
        <w:instrText xml:space="preserve"> FORMTEXT </w:instrText>
      </w:r>
      <w:r w:rsidR="006513B9" w:rsidRPr="00116A6B">
        <w:rPr>
          <w:rFonts w:ascii="Arial" w:hAnsi="Arial" w:cs="Arial"/>
          <w:spacing w:val="-6"/>
          <w:sz w:val="20"/>
          <w:szCs w:val="20"/>
        </w:rPr>
      </w:r>
      <w:r w:rsidR="006513B9" w:rsidRPr="00116A6B">
        <w:rPr>
          <w:rFonts w:ascii="Arial" w:hAnsi="Arial" w:cs="Arial"/>
          <w:spacing w:val="-6"/>
          <w:sz w:val="20"/>
          <w:szCs w:val="20"/>
        </w:rPr>
        <w:fldChar w:fldCharType="separate"/>
      </w:r>
      <w:bookmarkStart w:id="5" w:name="_GoBack"/>
      <w:r w:rsidR="007F33BE">
        <w:rPr>
          <w:rFonts w:ascii="Arial" w:hAnsi="Arial" w:cs="Arial"/>
          <w:noProof/>
          <w:spacing w:val="-6"/>
          <w:sz w:val="20"/>
          <w:szCs w:val="20"/>
        </w:rPr>
        <w:t> </w:t>
      </w:r>
      <w:r w:rsidR="007F33BE">
        <w:rPr>
          <w:rFonts w:ascii="Arial" w:hAnsi="Arial" w:cs="Arial"/>
          <w:noProof/>
          <w:spacing w:val="-6"/>
          <w:sz w:val="20"/>
          <w:szCs w:val="20"/>
        </w:rPr>
        <w:t> </w:t>
      </w:r>
      <w:r w:rsidR="007F33BE">
        <w:rPr>
          <w:rFonts w:ascii="Arial" w:hAnsi="Arial" w:cs="Arial"/>
          <w:noProof/>
          <w:spacing w:val="-6"/>
          <w:sz w:val="20"/>
          <w:szCs w:val="20"/>
        </w:rPr>
        <w:t> </w:t>
      </w:r>
      <w:r w:rsidR="007F33BE">
        <w:rPr>
          <w:rFonts w:ascii="Arial" w:hAnsi="Arial" w:cs="Arial"/>
          <w:noProof/>
          <w:spacing w:val="-6"/>
          <w:sz w:val="20"/>
          <w:szCs w:val="20"/>
        </w:rPr>
        <w:t> </w:t>
      </w:r>
      <w:r w:rsidR="007F33BE">
        <w:rPr>
          <w:rFonts w:ascii="Arial" w:hAnsi="Arial" w:cs="Arial"/>
          <w:noProof/>
          <w:spacing w:val="-6"/>
          <w:sz w:val="20"/>
          <w:szCs w:val="20"/>
        </w:rPr>
        <w:t> </w:t>
      </w:r>
      <w:bookmarkEnd w:id="5"/>
      <w:r w:rsidR="006513B9" w:rsidRPr="00116A6B">
        <w:rPr>
          <w:rFonts w:ascii="Arial" w:hAnsi="Arial" w:cs="Arial"/>
          <w:spacing w:val="-6"/>
          <w:sz w:val="20"/>
          <w:szCs w:val="20"/>
        </w:rPr>
        <w:fldChar w:fldCharType="end"/>
      </w:r>
      <w:bookmarkEnd w:id="4"/>
      <w:r w:rsidR="007F33BE" w:rsidRPr="00116A6B">
        <w:rPr>
          <w:rFonts w:ascii="Arial" w:hAnsi="Arial" w:cs="Arial"/>
          <w:spacing w:val="-6"/>
          <w:sz w:val="20"/>
          <w:szCs w:val="20"/>
        </w:rPr>
        <w:fldChar w:fldCharType="begin">
          <w:ffData>
            <w:name w:val="Texto4"/>
            <w:enabled/>
            <w:calcOnExit w:val="0"/>
            <w:textInput/>
          </w:ffData>
        </w:fldChar>
      </w:r>
      <w:r w:rsidR="007F33BE" w:rsidRPr="00116A6B">
        <w:rPr>
          <w:rFonts w:ascii="Arial" w:hAnsi="Arial" w:cs="Arial"/>
          <w:spacing w:val="-6"/>
          <w:sz w:val="20"/>
          <w:szCs w:val="20"/>
        </w:rPr>
        <w:instrText xml:space="preserve"> FORMTEXT </w:instrText>
      </w:r>
      <w:r w:rsidR="007F33BE" w:rsidRPr="00116A6B">
        <w:rPr>
          <w:rFonts w:ascii="Arial" w:hAnsi="Arial" w:cs="Arial"/>
          <w:spacing w:val="-6"/>
          <w:sz w:val="20"/>
          <w:szCs w:val="20"/>
        </w:rPr>
      </w:r>
      <w:r w:rsidR="007F33BE" w:rsidRPr="00116A6B">
        <w:rPr>
          <w:rFonts w:ascii="Arial" w:hAnsi="Arial" w:cs="Arial"/>
          <w:spacing w:val="-6"/>
          <w:sz w:val="20"/>
          <w:szCs w:val="20"/>
        </w:rPr>
        <w:fldChar w:fldCharType="separate"/>
      </w:r>
      <w:r w:rsidR="007F33BE">
        <w:rPr>
          <w:rFonts w:ascii="Arial" w:hAnsi="Arial" w:cs="Arial"/>
          <w:noProof/>
          <w:spacing w:val="-6"/>
          <w:sz w:val="20"/>
          <w:szCs w:val="20"/>
        </w:rPr>
        <w:t> </w:t>
      </w:r>
      <w:r w:rsidR="007F33BE">
        <w:rPr>
          <w:rFonts w:ascii="Arial" w:hAnsi="Arial" w:cs="Arial"/>
          <w:noProof/>
          <w:spacing w:val="-6"/>
          <w:sz w:val="20"/>
          <w:szCs w:val="20"/>
        </w:rPr>
        <w:t> </w:t>
      </w:r>
      <w:r w:rsidR="007F33BE">
        <w:rPr>
          <w:rFonts w:ascii="Arial" w:hAnsi="Arial" w:cs="Arial"/>
          <w:noProof/>
          <w:spacing w:val="-6"/>
          <w:sz w:val="20"/>
          <w:szCs w:val="20"/>
        </w:rPr>
        <w:t> </w:t>
      </w:r>
      <w:r w:rsidR="007F33BE">
        <w:rPr>
          <w:rFonts w:ascii="Arial" w:hAnsi="Arial" w:cs="Arial"/>
          <w:noProof/>
          <w:spacing w:val="-6"/>
          <w:sz w:val="20"/>
          <w:szCs w:val="20"/>
        </w:rPr>
        <w:t> </w:t>
      </w:r>
      <w:r w:rsidR="007F33BE">
        <w:rPr>
          <w:rFonts w:ascii="Arial" w:hAnsi="Arial" w:cs="Arial"/>
          <w:noProof/>
          <w:spacing w:val="-6"/>
          <w:sz w:val="20"/>
          <w:szCs w:val="20"/>
        </w:rPr>
        <w:t> </w:t>
      </w:r>
      <w:r w:rsidR="007F33BE" w:rsidRPr="00116A6B">
        <w:rPr>
          <w:rFonts w:ascii="Arial" w:hAnsi="Arial" w:cs="Arial"/>
          <w:spacing w:val="-6"/>
          <w:sz w:val="20"/>
          <w:szCs w:val="20"/>
        </w:rPr>
        <w:fldChar w:fldCharType="end"/>
      </w:r>
    </w:p>
    <w:p w:rsidR="00751953" w:rsidRDefault="00751953" w:rsidP="00116A6B">
      <w:pPr>
        <w:spacing w:after="0" w:line="240" w:lineRule="auto"/>
        <w:rPr>
          <w:rFonts w:ascii="Arial" w:hAnsi="Arial" w:cs="Arial"/>
          <w:sz w:val="20"/>
          <w:szCs w:val="20"/>
        </w:rPr>
      </w:pPr>
    </w:p>
    <w:p w:rsidR="00751953" w:rsidRDefault="00751953" w:rsidP="00116A6B">
      <w:pPr>
        <w:spacing w:after="0" w:line="240" w:lineRule="auto"/>
        <w:rPr>
          <w:rFonts w:ascii="Arial" w:hAnsi="Arial" w:cs="Arial"/>
          <w:sz w:val="20"/>
          <w:szCs w:val="20"/>
        </w:rPr>
      </w:pPr>
    </w:p>
    <w:tbl>
      <w:tblPr>
        <w:tblStyle w:val="Tablaconcuadrcula"/>
        <w:tblW w:w="0" w:type="auto"/>
        <w:tblInd w:w="0" w:type="dxa"/>
        <w:tblLook w:val="04A0" w:firstRow="1" w:lastRow="0" w:firstColumn="1" w:lastColumn="0" w:noHBand="0" w:noVBand="1"/>
      </w:tblPr>
      <w:tblGrid>
        <w:gridCol w:w="5031"/>
        <w:gridCol w:w="5039"/>
      </w:tblGrid>
      <w:tr w:rsidR="00751953" w:rsidTr="00751953">
        <w:tc>
          <w:tcPr>
            <w:tcW w:w="50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1953" w:rsidRDefault="00751953">
            <w:pPr>
              <w:jc w:val="center"/>
              <w:rPr>
                <w:rFonts w:ascii="Arial" w:hAnsi="Arial" w:cs="Arial"/>
                <w:b/>
                <w:spacing w:val="-6"/>
                <w:sz w:val="20"/>
                <w:szCs w:val="20"/>
              </w:rPr>
            </w:pPr>
            <w:r>
              <w:rPr>
                <w:rFonts w:ascii="Arial" w:hAnsi="Arial" w:cs="Arial"/>
                <w:b/>
                <w:spacing w:val="-6"/>
                <w:sz w:val="20"/>
                <w:szCs w:val="20"/>
              </w:rPr>
              <w:t>BANCO DE LA PRODUCCIÓN S.A.</w:t>
            </w:r>
          </w:p>
          <w:p w:rsidR="00751953" w:rsidRDefault="00751953">
            <w:pPr>
              <w:jc w:val="center"/>
              <w:rPr>
                <w:rFonts w:ascii="Tahoma" w:eastAsia="Times New Roman" w:hAnsi="Tahoma" w:cs="Tahoma"/>
                <w:b/>
                <w:spacing w:val="-6"/>
                <w:sz w:val="20"/>
                <w:szCs w:val="20"/>
                <w:lang w:val="es-ES" w:eastAsia="es-ES"/>
              </w:rPr>
            </w:pPr>
            <w:r>
              <w:rPr>
                <w:rFonts w:ascii="Arial" w:hAnsi="Arial" w:cs="Arial"/>
                <w:b/>
                <w:spacing w:val="-6"/>
                <w:sz w:val="20"/>
                <w:szCs w:val="20"/>
              </w:rPr>
              <w:t>PRODUBANCO</w:t>
            </w:r>
          </w:p>
        </w:tc>
        <w:tc>
          <w:tcPr>
            <w:tcW w:w="5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1953" w:rsidRDefault="00751953">
            <w:pPr>
              <w:jc w:val="center"/>
              <w:rPr>
                <w:rFonts w:ascii="Tahoma" w:eastAsia="Times New Roman" w:hAnsi="Tahoma" w:cs="Tahoma"/>
                <w:b/>
                <w:spacing w:val="-6"/>
                <w:sz w:val="20"/>
                <w:szCs w:val="20"/>
                <w:lang w:val="es-ES" w:eastAsia="es-ES"/>
              </w:rPr>
            </w:pPr>
            <w:r>
              <w:rPr>
                <w:rFonts w:ascii="Tahoma" w:eastAsia="Times New Roman" w:hAnsi="Tahoma" w:cs="Tahoma"/>
                <w:b/>
                <w:spacing w:val="-6"/>
                <w:sz w:val="20"/>
                <w:szCs w:val="20"/>
                <w:lang w:val="es-ES" w:eastAsia="es-ES"/>
              </w:rPr>
              <w:t xml:space="preserve">CUENTA </w:t>
            </w:r>
            <w:r w:rsidR="00A92618">
              <w:rPr>
                <w:rFonts w:ascii="Tahoma" w:eastAsia="Times New Roman" w:hAnsi="Tahoma" w:cs="Tahoma"/>
                <w:b/>
                <w:spacing w:val="-6"/>
                <w:sz w:val="20"/>
                <w:szCs w:val="20"/>
                <w:lang w:val="es-ES" w:eastAsia="es-ES"/>
              </w:rPr>
              <w:t>CORRENTISTA</w:t>
            </w:r>
          </w:p>
          <w:p w:rsidR="00751953" w:rsidRDefault="00751953">
            <w:pPr>
              <w:rPr>
                <w:rFonts w:ascii="Tahoma" w:eastAsia="Times New Roman" w:hAnsi="Tahoma" w:cs="Tahoma"/>
                <w:b/>
                <w:spacing w:val="-6"/>
                <w:sz w:val="20"/>
                <w:szCs w:val="20"/>
                <w:lang w:val="es-ES" w:eastAsia="es-ES"/>
              </w:rPr>
            </w:pPr>
            <w:r>
              <w:rPr>
                <w:rFonts w:ascii="Tahoma" w:eastAsia="Times New Roman" w:hAnsi="Tahoma" w:cs="Tahoma"/>
                <w:b/>
                <w:spacing w:val="-6"/>
                <w:sz w:val="20"/>
                <w:szCs w:val="20"/>
                <w:lang w:val="es-ES" w:eastAsia="es-ES"/>
              </w:rPr>
              <w:t xml:space="preserve">Nombre: </w:t>
            </w:r>
            <w:r>
              <w:rPr>
                <w:rFonts w:ascii="Arial" w:hAnsi="Arial" w:cs="Arial"/>
                <w:sz w:val="20"/>
                <w:szCs w:val="20"/>
              </w:rPr>
              <w:fldChar w:fldCharType="begin">
                <w:ffData>
                  <w:name w:val="Texto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751953" w:rsidRDefault="00751953">
            <w:pPr>
              <w:rPr>
                <w:rFonts w:ascii="Tahoma" w:eastAsia="Times New Roman" w:hAnsi="Tahoma" w:cs="Tahoma"/>
                <w:b/>
                <w:spacing w:val="-6"/>
                <w:sz w:val="20"/>
                <w:szCs w:val="20"/>
                <w:lang w:val="es-ES" w:eastAsia="es-ES"/>
              </w:rPr>
            </w:pPr>
            <w:r>
              <w:rPr>
                <w:rFonts w:ascii="Tahoma" w:eastAsia="Times New Roman" w:hAnsi="Tahoma" w:cs="Tahoma"/>
                <w:b/>
                <w:spacing w:val="-6"/>
                <w:sz w:val="20"/>
                <w:szCs w:val="20"/>
                <w:lang w:val="es-ES" w:eastAsia="es-ES"/>
              </w:rPr>
              <w:t xml:space="preserve">C.I/RUC: </w:t>
            </w:r>
            <w:r>
              <w:rPr>
                <w:rFonts w:ascii="Arial" w:hAnsi="Arial" w:cs="Arial"/>
                <w:sz w:val="20"/>
                <w:szCs w:val="20"/>
              </w:rPr>
              <w:fldChar w:fldCharType="begin">
                <w:ffData>
                  <w:name w:val="Texto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751953" w:rsidRDefault="00751953" w:rsidP="00751953">
      <w:pPr>
        <w:spacing w:after="0" w:line="240" w:lineRule="auto"/>
        <w:jc w:val="both"/>
        <w:rPr>
          <w:rFonts w:ascii="Arial" w:eastAsia="Calibri" w:hAnsi="Arial" w:cs="Arial"/>
          <w:spacing w:val="-6"/>
          <w:sz w:val="20"/>
          <w:szCs w:val="20"/>
        </w:rPr>
      </w:pPr>
    </w:p>
    <w:p w:rsidR="00751953" w:rsidRDefault="00751953" w:rsidP="00751953">
      <w:pPr>
        <w:spacing w:after="0" w:line="240" w:lineRule="auto"/>
        <w:jc w:val="both"/>
        <w:rPr>
          <w:rFonts w:ascii="Arial" w:hAnsi="Arial" w:cs="Arial"/>
          <w:spacing w:val="-6"/>
          <w:sz w:val="20"/>
          <w:szCs w:val="20"/>
        </w:rPr>
      </w:pPr>
    </w:p>
    <w:p w:rsidR="00751953" w:rsidRDefault="00751953" w:rsidP="00751953">
      <w:pPr>
        <w:spacing w:after="0" w:line="240" w:lineRule="auto"/>
        <w:jc w:val="both"/>
        <w:rPr>
          <w:rFonts w:ascii="Arial" w:hAnsi="Arial" w:cs="Arial"/>
          <w:spacing w:val="-6"/>
          <w:sz w:val="20"/>
          <w:szCs w:val="20"/>
        </w:rPr>
      </w:pPr>
    </w:p>
    <w:tbl>
      <w:tblPr>
        <w:tblStyle w:val="Tablaconcuadrcula"/>
        <w:tblW w:w="0" w:type="auto"/>
        <w:tblInd w:w="0" w:type="dxa"/>
        <w:tblLook w:val="04A0" w:firstRow="1" w:lastRow="0" w:firstColumn="1" w:lastColumn="0" w:noHBand="0" w:noVBand="1"/>
      </w:tblPr>
      <w:tblGrid>
        <w:gridCol w:w="5035"/>
        <w:gridCol w:w="5035"/>
      </w:tblGrid>
      <w:tr w:rsidR="00751953" w:rsidTr="00751953">
        <w:tc>
          <w:tcPr>
            <w:tcW w:w="5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1953" w:rsidRDefault="00751953">
            <w:pPr>
              <w:jc w:val="center"/>
              <w:rPr>
                <w:rFonts w:ascii="Tahoma" w:eastAsia="Times New Roman" w:hAnsi="Tahoma" w:cs="Tahoma"/>
                <w:b/>
                <w:spacing w:val="-6"/>
                <w:sz w:val="20"/>
                <w:szCs w:val="20"/>
                <w:lang w:val="es-ES" w:eastAsia="es-ES"/>
              </w:rPr>
            </w:pPr>
            <w:r>
              <w:rPr>
                <w:rFonts w:ascii="Tahoma" w:eastAsia="Times New Roman" w:hAnsi="Tahoma" w:cs="Tahoma"/>
                <w:b/>
                <w:spacing w:val="-6"/>
                <w:sz w:val="20"/>
                <w:szCs w:val="20"/>
                <w:lang w:val="es-ES" w:eastAsia="es-ES"/>
              </w:rPr>
              <w:t xml:space="preserve">CUENTA </w:t>
            </w:r>
            <w:r w:rsidR="00A92618">
              <w:rPr>
                <w:rFonts w:ascii="Tahoma" w:eastAsia="Times New Roman" w:hAnsi="Tahoma" w:cs="Tahoma"/>
                <w:b/>
                <w:spacing w:val="-6"/>
                <w:sz w:val="20"/>
                <w:szCs w:val="20"/>
                <w:lang w:val="es-ES" w:eastAsia="es-ES"/>
              </w:rPr>
              <w:t>CORRENTISTA</w:t>
            </w:r>
          </w:p>
          <w:p w:rsidR="00751953" w:rsidRDefault="00751953">
            <w:pPr>
              <w:jc w:val="both"/>
              <w:rPr>
                <w:rFonts w:ascii="Tahoma" w:eastAsia="Times New Roman" w:hAnsi="Tahoma" w:cs="Tahoma"/>
                <w:b/>
                <w:spacing w:val="-6"/>
                <w:sz w:val="20"/>
                <w:szCs w:val="20"/>
                <w:lang w:val="es-ES" w:eastAsia="es-ES"/>
              </w:rPr>
            </w:pPr>
            <w:r>
              <w:rPr>
                <w:rFonts w:ascii="Tahoma" w:eastAsia="Times New Roman" w:hAnsi="Tahoma" w:cs="Tahoma"/>
                <w:b/>
                <w:spacing w:val="-6"/>
                <w:sz w:val="20"/>
                <w:szCs w:val="20"/>
                <w:lang w:val="es-ES" w:eastAsia="es-ES"/>
              </w:rPr>
              <w:t xml:space="preserve">Nombre: </w:t>
            </w:r>
            <w:r>
              <w:rPr>
                <w:rFonts w:ascii="Arial" w:hAnsi="Arial" w:cs="Arial"/>
                <w:sz w:val="20"/>
                <w:szCs w:val="20"/>
              </w:rPr>
              <w:fldChar w:fldCharType="begin">
                <w:ffData>
                  <w:name w:val="Texto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751953" w:rsidRDefault="00751953">
            <w:pPr>
              <w:jc w:val="both"/>
              <w:rPr>
                <w:rFonts w:ascii="Tahoma" w:eastAsia="Times New Roman" w:hAnsi="Tahoma" w:cs="Tahoma"/>
                <w:b/>
                <w:spacing w:val="-6"/>
                <w:sz w:val="20"/>
                <w:szCs w:val="20"/>
                <w:lang w:val="es-ES" w:eastAsia="es-ES"/>
              </w:rPr>
            </w:pPr>
            <w:r>
              <w:rPr>
                <w:rFonts w:ascii="Tahoma" w:eastAsia="Times New Roman" w:hAnsi="Tahoma" w:cs="Tahoma"/>
                <w:b/>
                <w:spacing w:val="-6"/>
                <w:sz w:val="20"/>
                <w:szCs w:val="20"/>
                <w:lang w:val="es-ES" w:eastAsia="es-ES"/>
              </w:rPr>
              <w:t xml:space="preserve">C.I/RUC: </w:t>
            </w:r>
            <w:r>
              <w:rPr>
                <w:rFonts w:ascii="Arial" w:hAnsi="Arial" w:cs="Arial"/>
                <w:sz w:val="20"/>
                <w:szCs w:val="20"/>
              </w:rPr>
              <w:fldChar w:fldCharType="begin">
                <w:ffData>
                  <w:name w:val="Texto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1953" w:rsidRDefault="00751953">
            <w:pPr>
              <w:jc w:val="center"/>
              <w:rPr>
                <w:rFonts w:ascii="Tahoma" w:eastAsia="Times New Roman" w:hAnsi="Tahoma" w:cs="Tahoma"/>
                <w:b/>
                <w:spacing w:val="-6"/>
                <w:sz w:val="20"/>
                <w:szCs w:val="20"/>
                <w:lang w:val="es-ES" w:eastAsia="es-ES"/>
              </w:rPr>
            </w:pPr>
            <w:r>
              <w:rPr>
                <w:rFonts w:ascii="Tahoma" w:eastAsia="Times New Roman" w:hAnsi="Tahoma" w:cs="Tahoma"/>
                <w:b/>
                <w:spacing w:val="-6"/>
                <w:sz w:val="20"/>
                <w:szCs w:val="20"/>
                <w:lang w:val="es-ES" w:eastAsia="es-ES"/>
              </w:rPr>
              <w:t xml:space="preserve">CUENTA </w:t>
            </w:r>
            <w:r w:rsidR="00A92618">
              <w:rPr>
                <w:rFonts w:ascii="Tahoma" w:eastAsia="Times New Roman" w:hAnsi="Tahoma" w:cs="Tahoma"/>
                <w:b/>
                <w:spacing w:val="-6"/>
                <w:sz w:val="20"/>
                <w:szCs w:val="20"/>
                <w:lang w:val="es-ES" w:eastAsia="es-ES"/>
              </w:rPr>
              <w:t>CORRENTISTA</w:t>
            </w:r>
          </w:p>
          <w:p w:rsidR="00751953" w:rsidRDefault="00751953">
            <w:pPr>
              <w:jc w:val="both"/>
              <w:rPr>
                <w:rFonts w:ascii="Tahoma" w:eastAsia="Times New Roman" w:hAnsi="Tahoma" w:cs="Tahoma"/>
                <w:b/>
                <w:spacing w:val="-6"/>
                <w:sz w:val="20"/>
                <w:szCs w:val="20"/>
                <w:lang w:val="es-ES" w:eastAsia="es-ES"/>
              </w:rPr>
            </w:pPr>
            <w:r>
              <w:rPr>
                <w:rFonts w:ascii="Tahoma" w:eastAsia="Times New Roman" w:hAnsi="Tahoma" w:cs="Tahoma"/>
                <w:b/>
                <w:spacing w:val="-6"/>
                <w:sz w:val="20"/>
                <w:szCs w:val="20"/>
                <w:lang w:val="es-ES" w:eastAsia="es-ES"/>
              </w:rPr>
              <w:t xml:space="preserve">Nombre: </w:t>
            </w:r>
            <w:r>
              <w:rPr>
                <w:rFonts w:ascii="Arial" w:hAnsi="Arial" w:cs="Arial"/>
                <w:sz w:val="20"/>
                <w:szCs w:val="20"/>
              </w:rPr>
              <w:fldChar w:fldCharType="begin">
                <w:ffData>
                  <w:name w:val="Texto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751953" w:rsidRDefault="00751953">
            <w:pPr>
              <w:jc w:val="both"/>
              <w:rPr>
                <w:rFonts w:ascii="Tahoma" w:eastAsia="Times New Roman" w:hAnsi="Tahoma" w:cs="Tahoma"/>
                <w:b/>
                <w:spacing w:val="-6"/>
                <w:sz w:val="20"/>
                <w:szCs w:val="20"/>
                <w:lang w:val="es-ES" w:eastAsia="es-ES"/>
              </w:rPr>
            </w:pPr>
            <w:r>
              <w:rPr>
                <w:rFonts w:ascii="Tahoma" w:eastAsia="Times New Roman" w:hAnsi="Tahoma" w:cs="Tahoma"/>
                <w:b/>
                <w:spacing w:val="-6"/>
                <w:sz w:val="20"/>
                <w:szCs w:val="20"/>
                <w:lang w:val="es-ES" w:eastAsia="es-ES"/>
              </w:rPr>
              <w:t xml:space="preserve">C.I/RUC: </w:t>
            </w:r>
            <w:r>
              <w:rPr>
                <w:rFonts w:ascii="Arial" w:hAnsi="Arial" w:cs="Arial"/>
                <w:sz w:val="20"/>
                <w:szCs w:val="20"/>
              </w:rPr>
              <w:fldChar w:fldCharType="begin">
                <w:ffData>
                  <w:name w:val="Texto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751953" w:rsidRPr="00116A6B" w:rsidRDefault="00751953" w:rsidP="00116A6B">
      <w:pPr>
        <w:spacing w:after="0" w:line="240" w:lineRule="auto"/>
        <w:rPr>
          <w:rFonts w:ascii="Arial" w:hAnsi="Arial" w:cs="Arial"/>
          <w:sz w:val="20"/>
          <w:szCs w:val="20"/>
        </w:rPr>
      </w:pPr>
    </w:p>
    <w:sectPr w:rsidR="00751953" w:rsidRPr="00116A6B" w:rsidSect="003A10F8">
      <w:headerReference w:type="even" r:id="rId12"/>
      <w:footerReference w:type="default" r:id="rId13"/>
      <w:headerReference w:type="first" r:id="rId14"/>
      <w:pgSz w:w="12240" w:h="15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F32" w:rsidRDefault="00C11F32" w:rsidP="004015FB">
      <w:pPr>
        <w:spacing w:after="0" w:line="240" w:lineRule="auto"/>
      </w:pPr>
      <w:r>
        <w:separator/>
      </w:r>
    </w:p>
  </w:endnote>
  <w:endnote w:type="continuationSeparator" w:id="0">
    <w:p w:rsidR="00C11F32" w:rsidRDefault="00C11F32" w:rsidP="00401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B" w:rsidRPr="0035402C" w:rsidRDefault="00562E2B" w:rsidP="00562E2B">
    <w:pPr>
      <w:pStyle w:val="Encabezado"/>
      <w:jc w:val="right"/>
      <w:rPr>
        <w:rFonts w:ascii="Tahoma" w:hAnsi="Tahoma" w:cs="Tahoma"/>
        <w:sz w:val="12"/>
      </w:rPr>
    </w:pPr>
    <w:r w:rsidRPr="0035402C">
      <w:rPr>
        <w:rFonts w:ascii="Tahoma" w:hAnsi="Tahoma" w:cs="Tahoma"/>
        <w:sz w:val="12"/>
      </w:rPr>
      <w:t>Contrato de Cuenta Corriente Bancaria</w:t>
    </w:r>
    <w:r>
      <w:rPr>
        <w:rFonts w:ascii="Tahoma" w:hAnsi="Tahoma" w:cs="Tahoma"/>
        <w:sz w:val="12"/>
      </w:rPr>
      <w:t xml:space="preserve"> </w:t>
    </w:r>
    <w:r w:rsidR="009275A4">
      <w:rPr>
        <w:rFonts w:ascii="Tahoma" w:hAnsi="Tahoma" w:cs="Tahoma"/>
        <w:sz w:val="12"/>
      </w:rPr>
      <w:t xml:space="preserve">/ </w:t>
    </w:r>
    <w:r w:rsidR="00A92618">
      <w:rPr>
        <w:rFonts w:ascii="Tahoma" w:hAnsi="Tahoma" w:cs="Tahoma"/>
        <w:sz w:val="12"/>
      </w:rPr>
      <w:t>Enero</w:t>
    </w:r>
    <w:r w:rsidR="009275A4">
      <w:rPr>
        <w:rFonts w:ascii="Tahoma" w:hAnsi="Tahoma" w:cs="Tahoma"/>
        <w:sz w:val="12"/>
      </w:rPr>
      <w:t xml:space="preserve"> - </w:t>
    </w:r>
    <w:r w:rsidR="00A92618">
      <w:rPr>
        <w:rFonts w:ascii="Tahoma" w:hAnsi="Tahoma" w:cs="Tahoma"/>
        <w:sz w:val="12"/>
      </w:rPr>
      <w:t>2021</w:t>
    </w:r>
  </w:p>
  <w:p w:rsidR="00562E2B" w:rsidRPr="002237DB" w:rsidRDefault="00562E2B" w:rsidP="00562E2B">
    <w:pPr>
      <w:pStyle w:val="Encabezado"/>
      <w:ind w:right="360"/>
      <w:rPr>
        <w:rFonts w:ascii="Tahoma" w:hAnsi="Tahoma" w:cs="Tahoma"/>
        <w:sz w:val="16"/>
        <w:szCs w:val="16"/>
      </w:rPr>
    </w:pPr>
    <w:r w:rsidRPr="002237DB">
      <w:rPr>
        <w:rFonts w:ascii="Tahoma" w:hAnsi="Tahoma" w:cs="Tahoma"/>
        <w:sz w:val="16"/>
        <w:szCs w:val="16"/>
      </w:rPr>
      <w:t xml:space="preserve">Página </w:t>
    </w:r>
    <w:r w:rsidR="006513B9" w:rsidRPr="002237DB">
      <w:rPr>
        <w:rFonts w:ascii="Tahoma" w:hAnsi="Tahoma" w:cs="Tahoma"/>
        <w:sz w:val="16"/>
        <w:szCs w:val="16"/>
      </w:rPr>
      <w:fldChar w:fldCharType="begin"/>
    </w:r>
    <w:r w:rsidRPr="002237DB">
      <w:rPr>
        <w:rFonts w:ascii="Tahoma" w:hAnsi="Tahoma" w:cs="Tahoma"/>
        <w:sz w:val="16"/>
        <w:szCs w:val="16"/>
      </w:rPr>
      <w:instrText xml:space="preserve"> PAGE </w:instrText>
    </w:r>
    <w:r w:rsidR="006513B9" w:rsidRPr="002237DB">
      <w:rPr>
        <w:rFonts w:ascii="Tahoma" w:hAnsi="Tahoma" w:cs="Tahoma"/>
        <w:sz w:val="16"/>
        <w:szCs w:val="16"/>
      </w:rPr>
      <w:fldChar w:fldCharType="separate"/>
    </w:r>
    <w:r w:rsidR="00A92618">
      <w:rPr>
        <w:rFonts w:ascii="Tahoma" w:hAnsi="Tahoma" w:cs="Tahoma"/>
        <w:noProof/>
        <w:sz w:val="16"/>
        <w:szCs w:val="16"/>
      </w:rPr>
      <w:t>5</w:t>
    </w:r>
    <w:r w:rsidR="006513B9" w:rsidRPr="002237DB">
      <w:rPr>
        <w:rFonts w:ascii="Tahoma" w:hAnsi="Tahoma" w:cs="Tahoma"/>
        <w:sz w:val="16"/>
        <w:szCs w:val="16"/>
      </w:rPr>
      <w:fldChar w:fldCharType="end"/>
    </w:r>
    <w:r w:rsidRPr="002237DB">
      <w:rPr>
        <w:rFonts w:ascii="Tahoma" w:hAnsi="Tahoma" w:cs="Tahoma"/>
        <w:sz w:val="16"/>
        <w:szCs w:val="16"/>
      </w:rPr>
      <w:t xml:space="preserve"> de </w:t>
    </w:r>
    <w:r w:rsidR="006513B9" w:rsidRPr="002237DB">
      <w:rPr>
        <w:rFonts w:ascii="Tahoma" w:hAnsi="Tahoma" w:cs="Tahoma"/>
        <w:sz w:val="16"/>
        <w:szCs w:val="16"/>
      </w:rPr>
      <w:fldChar w:fldCharType="begin"/>
    </w:r>
    <w:r w:rsidRPr="002237DB">
      <w:rPr>
        <w:rFonts w:ascii="Tahoma" w:hAnsi="Tahoma" w:cs="Tahoma"/>
        <w:sz w:val="16"/>
        <w:szCs w:val="16"/>
      </w:rPr>
      <w:instrText xml:space="preserve"> NUMPAGES </w:instrText>
    </w:r>
    <w:r w:rsidR="006513B9" w:rsidRPr="002237DB">
      <w:rPr>
        <w:rFonts w:ascii="Tahoma" w:hAnsi="Tahoma" w:cs="Tahoma"/>
        <w:sz w:val="16"/>
        <w:szCs w:val="16"/>
      </w:rPr>
      <w:fldChar w:fldCharType="separate"/>
    </w:r>
    <w:r w:rsidR="00A92618">
      <w:rPr>
        <w:rFonts w:ascii="Tahoma" w:hAnsi="Tahoma" w:cs="Tahoma"/>
        <w:noProof/>
        <w:sz w:val="16"/>
        <w:szCs w:val="16"/>
      </w:rPr>
      <w:t>5</w:t>
    </w:r>
    <w:r w:rsidR="006513B9" w:rsidRPr="002237DB">
      <w:rPr>
        <w:rFonts w:ascii="Tahoma" w:hAnsi="Tahoma" w:cs="Tahom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F32" w:rsidRDefault="00C11F32" w:rsidP="004015FB">
      <w:pPr>
        <w:spacing w:after="0" w:line="240" w:lineRule="auto"/>
      </w:pPr>
      <w:r>
        <w:separator/>
      </w:r>
    </w:p>
  </w:footnote>
  <w:footnote w:type="continuationSeparator" w:id="0">
    <w:p w:rsidR="00C11F32" w:rsidRDefault="00C11F32" w:rsidP="004015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2B" w:rsidRDefault="006513B9">
    <w:pPr>
      <w:pStyle w:val="Encabezado"/>
      <w:framePr w:wrap="around" w:vAnchor="text" w:hAnchor="margin" w:xAlign="right" w:y="1"/>
      <w:rPr>
        <w:rStyle w:val="Nmerodepgina"/>
      </w:rPr>
    </w:pPr>
    <w:r>
      <w:rPr>
        <w:rStyle w:val="Nmerodepgina"/>
      </w:rPr>
      <w:fldChar w:fldCharType="begin"/>
    </w:r>
    <w:r w:rsidR="00562E2B">
      <w:rPr>
        <w:rStyle w:val="Nmerodepgina"/>
      </w:rPr>
      <w:instrText xml:space="preserve">PAGE  </w:instrText>
    </w:r>
    <w:r>
      <w:rPr>
        <w:rStyle w:val="Nmerodepgina"/>
      </w:rPr>
      <w:fldChar w:fldCharType="separate"/>
    </w:r>
    <w:r w:rsidR="00562E2B">
      <w:rPr>
        <w:rStyle w:val="Nmerodepgina"/>
        <w:noProof/>
      </w:rPr>
      <w:t>1</w:t>
    </w:r>
    <w:r>
      <w:rPr>
        <w:rStyle w:val="Nmerodepgina"/>
      </w:rPr>
      <w:fldChar w:fldCharType="end"/>
    </w:r>
  </w:p>
  <w:p w:rsidR="00562E2B" w:rsidRDefault="00562E2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0F8" w:rsidRDefault="003A10F8">
    <w:pPr>
      <w:pStyle w:val="Encabezado"/>
    </w:pPr>
    <w:r>
      <w:rPr>
        <w:rFonts w:ascii="Arial" w:hAnsi="Arial" w:cs="Arial"/>
        <w:noProof/>
        <w:spacing w:val="-6"/>
        <w:lang w:val="es-EC" w:eastAsia="es-EC"/>
      </w:rPr>
      <mc:AlternateContent>
        <mc:Choice Requires="wps">
          <w:drawing>
            <wp:anchor distT="0" distB="0" distL="114300" distR="114300" simplePos="0" relativeHeight="251659264" behindDoc="0" locked="0" layoutInCell="1" allowOverlap="1" wp14:anchorId="0433C2F0" wp14:editId="50CA2AF5">
              <wp:simplePos x="0" y="0"/>
              <wp:positionH relativeFrom="column">
                <wp:posOffset>3676650</wp:posOffset>
              </wp:positionH>
              <wp:positionV relativeFrom="paragraph">
                <wp:posOffset>40005</wp:posOffset>
              </wp:positionV>
              <wp:extent cx="3091815" cy="428625"/>
              <wp:effectExtent l="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81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10F8" w:rsidRPr="00116A6B" w:rsidRDefault="003A10F8" w:rsidP="003A10F8">
                          <w:pPr>
                            <w:spacing w:after="0" w:line="240" w:lineRule="auto"/>
                            <w:jc w:val="center"/>
                            <w:rPr>
                              <w:rFonts w:ascii="Arial" w:hAnsi="Arial" w:cs="Arial"/>
                              <w:b/>
                              <w:spacing w:val="-4"/>
                            </w:rPr>
                          </w:pPr>
                          <w:r w:rsidRPr="00116A6B">
                            <w:rPr>
                              <w:rFonts w:ascii="Arial" w:hAnsi="Arial" w:cs="Arial"/>
                              <w:b/>
                              <w:spacing w:val="-4"/>
                            </w:rPr>
                            <w:t xml:space="preserve">CONTRATO DE CUENTA CORRIENTE </w:t>
                          </w:r>
                        </w:p>
                        <w:p w:rsidR="003A10F8" w:rsidRPr="00116A6B" w:rsidRDefault="003A10F8" w:rsidP="003A10F8">
                          <w:pPr>
                            <w:spacing w:after="0" w:line="240" w:lineRule="auto"/>
                            <w:jc w:val="center"/>
                            <w:rPr>
                              <w:rFonts w:ascii="Arial" w:hAnsi="Arial" w:cs="Arial"/>
                              <w:b/>
                              <w:spacing w:val="-4"/>
                            </w:rPr>
                          </w:pPr>
                          <w:r w:rsidRPr="00116A6B">
                            <w:rPr>
                              <w:rFonts w:ascii="Arial" w:hAnsi="Arial" w:cs="Arial"/>
                              <w:b/>
                              <w:spacing w:val="-4"/>
                            </w:rPr>
                            <w:t>BANCARIA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33C2F0" id="_x0000_t202" coordsize="21600,21600" o:spt="202" path="m,l,21600r21600,l21600,xe">
              <v:stroke joinstyle="miter"/>
              <v:path gradientshapeok="t" o:connecttype="rect"/>
            </v:shapetype>
            <v:shape id="Text Box 2" o:spid="_x0000_s1026" type="#_x0000_t202" style="position:absolute;margin-left:289.5pt;margin-top:3.15pt;width:243.4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c/ZtA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" filled="f" stroked="f">
              <v:textbox>
                <w:txbxContent>
                  <w:p w:rsidR="003A10F8" w:rsidRPr="00116A6B" w:rsidRDefault="003A10F8" w:rsidP="003A10F8">
                    <w:pPr>
                      <w:spacing w:after="0" w:line="240" w:lineRule="auto"/>
                      <w:jc w:val="center"/>
                      <w:rPr>
                        <w:rFonts w:ascii="Arial" w:hAnsi="Arial" w:cs="Arial"/>
                        <w:b/>
                        <w:spacing w:val="-4"/>
                      </w:rPr>
                    </w:pPr>
                    <w:r w:rsidRPr="00116A6B">
                      <w:rPr>
                        <w:rFonts w:ascii="Arial" w:hAnsi="Arial" w:cs="Arial"/>
                        <w:b/>
                        <w:spacing w:val="-4"/>
                      </w:rPr>
                      <w:t xml:space="preserve">CONTRATO DE CUENTA CORRIENTE </w:t>
                    </w:r>
                  </w:p>
                  <w:p w:rsidR="003A10F8" w:rsidRPr="00116A6B" w:rsidRDefault="003A10F8" w:rsidP="003A10F8">
                    <w:pPr>
                      <w:spacing w:after="0" w:line="240" w:lineRule="auto"/>
                      <w:jc w:val="center"/>
                      <w:rPr>
                        <w:rFonts w:ascii="Arial" w:hAnsi="Arial" w:cs="Arial"/>
                        <w:b/>
                        <w:spacing w:val="-4"/>
                      </w:rPr>
                    </w:pPr>
                    <w:r w:rsidRPr="00116A6B">
                      <w:rPr>
                        <w:rFonts w:ascii="Arial" w:hAnsi="Arial" w:cs="Arial"/>
                        <w:b/>
                        <w:spacing w:val="-4"/>
                      </w:rPr>
                      <w:t>BANCARIA</w:t>
                    </w:r>
                  </w:p>
                </w:txbxContent>
              </v:textbox>
            </v:shape>
          </w:pict>
        </mc:Fallback>
      </mc:AlternateContent>
    </w:r>
    <w:r w:rsidRPr="00E15873">
      <w:rPr>
        <w:noProof/>
        <w:lang w:val="es-EC" w:eastAsia="es-EC"/>
      </w:rPr>
      <w:drawing>
        <wp:inline distT="0" distB="0" distL="0" distR="0" wp14:anchorId="54E4EC2E" wp14:editId="6D4572AE">
          <wp:extent cx="1853565" cy="502285"/>
          <wp:effectExtent l="19050" t="0" r="0" b="0"/>
          <wp:docPr id="2" name="Imagen 1" descr="cid:image001.png@01D23E62.E1893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3E62.E1893B30"/>
                  <pic:cNvPicPr>
                    <a:picLocks noChangeAspect="1" noChangeArrowheads="1"/>
                  </pic:cNvPicPr>
                </pic:nvPicPr>
                <pic:blipFill>
                  <a:blip r:embed="rId1" r:link="rId2" cstate="print"/>
                  <a:srcRect/>
                  <a:stretch>
                    <a:fillRect/>
                  </a:stretch>
                </pic:blipFill>
                <pic:spPr bwMode="auto">
                  <a:xfrm>
                    <a:off x="0" y="0"/>
                    <a:ext cx="1853565" cy="50228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00AA6"/>
    <w:multiLevelType w:val="hybridMultilevel"/>
    <w:tmpl w:val="2B2473FA"/>
    <w:lvl w:ilvl="0" w:tplc="C7BAB408">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2AD55A30"/>
    <w:multiLevelType w:val="hybridMultilevel"/>
    <w:tmpl w:val="D526A134"/>
    <w:lvl w:ilvl="0" w:tplc="C7BAB408">
      <w:start w:val="1"/>
      <w:numFmt w:val="lowerLetter"/>
      <w:lvlText w:val="%1)"/>
      <w:lvlJc w:val="left"/>
      <w:pPr>
        <w:tabs>
          <w:tab w:val="num" w:pos="360"/>
        </w:tabs>
        <w:ind w:left="360" w:hanging="360"/>
      </w:pPr>
      <w:rPr>
        <w:rFonts w:hint="default"/>
      </w:rPr>
    </w:lvl>
    <w:lvl w:ilvl="1" w:tplc="0C0A0019">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4EAA0ADE"/>
    <w:multiLevelType w:val="hybridMultilevel"/>
    <w:tmpl w:val="32DC8256"/>
    <w:lvl w:ilvl="0" w:tplc="C7BAB408">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58D11C33"/>
    <w:multiLevelType w:val="multilevel"/>
    <w:tmpl w:val="1CAC51D8"/>
    <w:lvl w:ilvl="0">
      <w:start w:val="1"/>
      <w:numFmt w:val="upperLetter"/>
      <w:lvlText w:val="%1."/>
      <w:lvlJc w:val="left"/>
      <w:pPr>
        <w:tabs>
          <w:tab w:val="num" w:pos="360"/>
        </w:tabs>
        <w:ind w:left="360" w:hanging="360"/>
      </w:pPr>
      <w:rPr>
        <w:rFonts w:ascii="Tahoma" w:hAnsi="Tahoma" w:hint="default"/>
        <w:b w:val="0"/>
        <w:i w:val="0"/>
        <w:sz w:val="20"/>
        <w:szCs w:val="20"/>
        <w:u w:val="none"/>
      </w:rPr>
    </w:lvl>
    <w:lvl w:ilvl="1">
      <w:start w:val="1"/>
      <w:numFmt w:val="decimal"/>
      <w:lvlText w:val="%1.%2."/>
      <w:lvlJc w:val="left"/>
      <w:pPr>
        <w:tabs>
          <w:tab w:val="num" w:pos="1074"/>
        </w:tabs>
        <w:ind w:left="1074" w:hanging="720"/>
      </w:pPr>
      <w:rPr>
        <w:rFonts w:ascii="Tahoma" w:hAnsi="Tahoma" w:hint="default"/>
        <w:b w:val="0"/>
        <w:i w:val="0"/>
        <w:color w:val="auto"/>
        <w:sz w:val="20"/>
        <w:szCs w:val="20"/>
      </w:rPr>
    </w:lvl>
    <w:lvl w:ilvl="2">
      <w:start w:val="1"/>
      <w:numFmt w:val="decimal"/>
      <w:lvlText w:val="%1.%2.%3)"/>
      <w:lvlJc w:val="left"/>
      <w:pPr>
        <w:tabs>
          <w:tab w:val="num" w:pos="1428"/>
        </w:tabs>
        <w:ind w:left="1428" w:hanging="720"/>
      </w:pPr>
      <w:rPr>
        <w:rFonts w:hint="default"/>
        <w:b/>
      </w:rPr>
    </w:lvl>
    <w:lvl w:ilvl="3">
      <w:start w:val="1"/>
      <w:numFmt w:val="decimal"/>
      <w:lvlText w:val="%1.%2.%3)%4."/>
      <w:lvlJc w:val="left"/>
      <w:pPr>
        <w:tabs>
          <w:tab w:val="num" w:pos="2142"/>
        </w:tabs>
        <w:ind w:left="2142" w:hanging="1080"/>
      </w:pPr>
      <w:rPr>
        <w:rFonts w:hint="default"/>
        <w:b/>
      </w:rPr>
    </w:lvl>
    <w:lvl w:ilvl="4">
      <w:start w:val="1"/>
      <w:numFmt w:val="decimal"/>
      <w:lvlText w:val="%1.%2.%3)%4.%5."/>
      <w:lvlJc w:val="left"/>
      <w:pPr>
        <w:tabs>
          <w:tab w:val="num" w:pos="2496"/>
        </w:tabs>
        <w:ind w:left="2496" w:hanging="1080"/>
      </w:pPr>
      <w:rPr>
        <w:rFonts w:hint="default"/>
        <w:b/>
      </w:rPr>
    </w:lvl>
    <w:lvl w:ilvl="5">
      <w:start w:val="1"/>
      <w:numFmt w:val="decimal"/>
      <w:lvlText w:val="%1.%2.%3)%4.%5.%6."/>
      <w:lvlJc w:val="left"/>
      <w:pPr>
        <w:tabs>
          <w:tab w:val="num" w:pos="3210"/>
        </w:tabs>
        <w:ind w:left="3210" w:hanging="1440"/>
      </w:pPr>
      <w:rPr>
        <w:rFonts w:hint="default"/>
        <w:b/>
      </w:rPr>
    </w:lvl>
    <w:lvl w:ilvl="6">
      <w:start w:val="1"/>
      <w:numFmt w:val="decimal"/>
      <w:lvlText w:val="%1.%2.%3)%4.%5.%6.%7."/>
      <w:lvlJc w:val="left"/>
      <w:pPr>
        <w:tabs>
          <w:tab w:val="num" w:pos="3924"/>
        </w:tabs>
        <w:ind w:left="3924" w:hanging="1800"/>
      </w:pPr>
      <w:rPr>
        <w:rFonts w:hint="default"/>
        <w:b/>
      </w:rPr>
    </w:lvl>
    <w:lvl w:ilvl="7">
      <w:start w:val="1"/>
      <w:numFmt w:val="decimal"/>
      <w:lvlText w:val="%1.%2.%3)%4.%5.%6.%7.%8."/>
      <w:lvlJc w:val="left"/>
      <w:pPr>
        <w:tabs>
          <w:tab w:val="num" w:pos="4278"/>
        </w:tabs>
        <w:ind w:left="4278" w:hanging="1800"/>
      </w:pPr>
      <w:rPr>
        <w:rFonts w:hint="default"/>
        <w:b/>
      </w:rPr>
    </w:lvl>
    <w:lvl w:ilvl="8">
      <w:start w:val="1"/>
      <w:numFmt w:val="decimal"/>
      <w:lvlText w:val="%1.%2.%3)%4.%5.%6.%7.%8.%9."/>
      <w:lvlJc w:val="left"/>
      <w:pPr>
        <w:tabs>
          <w:tab w:val="num" w:pos="4992"/>
        </w:tabs>
        <w:ind w:left="4992" w:hanging="2160"/>
      </w:pPr>
      <w:rPr>
        <w:rFonts w:hint="default"/>
        <w:b/>
      </w:rPr>
    </w:lvl>
  </w:abstractNum>
  <w:abstractNum w:abstractNumId="4" w15:restartNumberingAfterBreak="0">
    <w:nsid w:val="5F0F0D47"/>
    <w:multiLevelType w:val="hybridMultilevel"/>
    <w:tmpl w:val="EAC2B392"/>
    <w:lvl w:ilvl="0" w:tplc="C7BAB408">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6CA41826"/>
    <w:multiLevelType w:val="hybridMultilevel"/>
    <w:tmpl w:val="C980B0BA"/>
    <w:lvl w:ilvl="0" w:tplc="E9421930">
      <w:start w:val="1"/>
      <w:numFmt w:val="lowerLetter"/>
      <w:lvlText w:val="%1)"/>
      <w:lvlJc w:val="left"/>
      <w:pPr>
        <w:tabs>
          <w:tab w:val="num" w:pos="360"/>
        </w:tabs>
        <w:ind w:left="360" w:hanging="360"/>
      </w:pPr>
      <w:rPr>
        <w:rFonts w:hint="default"/>
        <w:sz w:val="20"/>
        <w:szCs w:val="20"/>
      </w:rPr>
    </w:lvl>
    <w:lvl w:ilvl="1" w:tplc="0C0A000F">
      <w:start w:val="1"/>
      <w:numFmt w:val="decimal"/>
      <w:lvlText w:val="%2."/>
      <w:lvlJc w:val="left"/>
      <w:pPr>
        <w:tabs>
          <w:tab w:val="num" w:pos="1440"/>
        </w:tabs>
        <w:ind w:left="1440" w:hanging="360"/>
      </w:pPr>
      <w:rPr>
        <w:rFonts w:hint="default"/>
        <w:sz w:val="20"/>
        <w:szCs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7BF83698"/>
    <w:multiLevelType w:val="hybridMultilevel"/>
    <w:tmpl w:val="FF5ABBDA"/>
    <w:lvl w:ilvl="0" w:tplc="C7BAB408">
      <w:start w:val="1"/>
      <w:numFmt w:val="lowerLetter"/>
      <w:lvlText w:val="%1)"/>
      <w:lvlJc w:val="left"/>
      <w:pPr>
        <w:tabs>
          <w:tab w:val="num" w:pos="360"/>
        </w:tabs>
        <w:ind w:left="360" w:hanging="360"/>
      </w:pPr>
      <w:rPr>
        <w:rFonts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2"/>
  </w:num>
  <w:num w:numId="5">
    <w:abstractNumId w:val="5"/>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gcIHJrzdgAjGarQWOSpdxq9IZqcKqyRtv5+NGrZ7HhH0Jab7ttviNwWve4XGt0AybVFVlRI0RQpdu0eIlgpQqg==" w:salt="GYyZr8/ozSuAz+33tTCl3A=="/>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073"/>
    <w:rsid w:val="000069A2"/>
    <w:rsid w:val="000174A7"/>
    <w:rsid w:val="000317D3"/>
    <w:rsid w:val="000424B9"/>
    <w:rsid w:val="000719C2"/>
    <w:rsid w:val="00073E03"/>
    <w:rsid w:val="00085DC8"/>
    <w:rsid w:val="000A02C3"/>
    <w:rsid w:val="000A1087"/>
    <w:rsid w:val="000A1C0D"/>
    <w:rsid w:val="000B4201"/>
    <w:rsid w:val="000B6592"/>
    <w:rsid w:val="000C3BF3"/>
    <w:rsid w:val="000E128B"/>
    <w:rsid w:val="000E37BA"/>
    <w:rsid w:val="001022F0"/>
    <w:rsid w:val="00116A6B"/>
    <w:rsid w:val="00123140"/>
    <w:rsid w:val="00136130"/>
    <w:rsid w:val="00144BA5"/>
    <w:rsid w:val="00147FC8"/>
    <w:rsid w:val="001631A6"/>
    <w:rsid w:val="001C5AA4"/>
    <w:rsid w:val="002039FC"/>
    <w:rsid w:val="00232678"/>
    <w:rsid w:val="00286FD2"/>
    <w:rsid w:val="00291AEA"/>
    <w:rsid w:val="0029216B"/>
    <w:rsid w:val="002C526F"/>
    <w:rsid w:val="002F36D1"/>
    <w:rsid w:val="003132C2"/>
    <w:rsid w:val="003335A8"/>
    <w:rsid w:val="00342C24"/>
    <w:rsid w:val="00353ED6"/>
    <w:rsid w:val="00390B94"/>
    <w:rsid w:val="003A10F8"/>
    <w:rsid w:val="003A1A24"/>
    <w:rsid w:val="003A4C1A"/>
    <w:rsid w:val="003A5DD7"/>
    <w:rsid w:val="003C097B"/>
    <w:rsid w:val="003D0B49"/>
    <w:rsid w:val="003F1536"/>
    <w:rsid w:val="004015FB"/>
    <w:rsid w:val="00430A5C"/>
    <w:rsid w:val="00461F07"/>
    <w:rsid w:val="0047359D"/>
    <w:rsid w:val="004768D0"/>
    <w:rsid w:val="0049126E"/>
    <w:rsid w:val="004C60B3"/>
    <w:rsid w:val="004C7DAA"/>
    <w:rsid w:val="004D661B"/>
    <w:rsid w:val="00507FED"/>
    <w:rsid w:val="005308A3"/>
    <w:rsid w:val="00535E61"/>
    <w:rsid w:val="00540307"/>
    <w:rsid w:val="00562E2B"/>
    <w:rsid w:val="00566A1E"/>
    <w:rsid w:val="00566EB8"/>
    <w:rsid w:val="005C4FF7"/>
    <w:rsid w:val="005C55E4"/>
    <w:rsid w:val="006017FC"/>
    <w:rsid w:val="00620076"/>
    <w:rsid w:val="00623C61"/>
    <w:rsid w:val="00623D98"/>
    <w:rsid w:val="006513B9"/>
    <w:rsid w:val="00670935"/>
    <w:rsid w:val="006856B8"/>
    <w:rsid w:val="006A7273"/>
    <w:rsid w:val="006C5BC9"/>
    <w:rsid w:val="006D2E48"/>
    <w:rsid w:val="006E3287"/>
    <w:rsid w:val="006F25A7"/>
    <w:rsid w:val="00717EF4"/>
    <w:rsid w:val="00737DA3"/>
    <w:rsid w:val="00744C26"/>
    <w:rsid w:val="00751953"/>
    <w:rsid w:val="0077585C"/>
    <w:rsid w:val="00780C2A"/>
    <w:rsid w:val="007C0167"/>
    <w:rsid w:val="007E540B"/>
    <w:rsid w:val="007F33BE"/>
    <w:rsid w:val="007F3935"/>
    <w:rsid w:val="0081457F"/>
    <w:rsid w:val="0083479F"/>
    <w:rsid w:val="00843804"/>
    <w:rsid w:val="00851DC3"/>
    <w:rsid w:val="00852EF7"/>
    <w:rsid w:val="00877958"/>
    <w:rsid w:val="0088327D"/>
    <w:rsid w:val="008A528E"/>
    <w:rsid w:val="008B1786"/>
    <w:rsid w:val="009125EB"/>
    <w:rsid w:val="0092173D"/>
    <w:rsid w:val="009275A4"/>
    <w:rsid w:val="00935128"/>
    <w:rsid w:val="00945E97"/>
    <w:rsid w:val="00952FF7"/>
    <w:rsid w:val="00953FEC"/>
    <w:rsid w:val="00961E41"/>
    <w:rsid w:val="009644EE"/>
    <w:rsid w:val="00977C1A"/>
    <w:rsid w:val="009B40EF"/>
    <w:rsid w:val="009C4E0D"/>
    <w:rsid w:val="009E1D11"/>
    <w:rsid w:val="009E2180"/>
    <w:rsid w:val="009F0B0C"/>
    <w:rsid w:val="009F6FD8"/>
    <w:rsid w:val="00A21472"/>
    <w:rsid w:val="00A438A0"/>
    <w:rsid w:val="00A44A15"/>
    <w:rsid w:val="00A47DE0"/>
    <w:rsid w:val="00A575B8"/>
    <w:rsid w:val="00A60701"/>
    <w:rsid w:val="00A92618"/>
    <w:rsid w:val="00B02E06"/>
    <w:rsid w:val="00B0451B"/>
    <w:rsid w:val="00B05744"/>
    <w:rsid w:val="00B207AF"/>
    <w:rsid w:val="00B53F40"/>
    <w:rsid w:val="00B657EF"/>
    <w:rsid w:val="00B87073"/>
    <w:rsid w:val="00C11F32"/>
    <w:rsid w:val="00C1344A"/>
    <w:rsid w:val="00C1389A"/>
    <w:rsid w:val="00C17CD3"/>
    <w:rsid w:val="00C26E18"/>
    <w:rsid w:val="00C27E59"/>
    <w:rsid w:val="00C3251C"/>
    <w:rsid w:val="00C47BB9"/>
    <w:rsid w:val="00C5440C"/>
    <w:rsid w:val="00C56E40"/>
    <w:rsid w:val="00C64AE5"/>
    <w:rsid w:val="00C81224"/>
    <w:rsid w:val="00CB7FE0"/>
    <w:rsid w:val="00CE032C"/>
    <w:rsid w:val="00CF4842"/>
    <w:rsid w:val="00D14C07"/>
    <w:rsid w:val="00D17542"/>
    <w:rsid w:val="00DA0606"/>
    <w:rsid w:val="00DB41FB"/>
    <w:rsid w:val="00DC7994"/>
    <w:rsid w:val="00E15873"/>
    <w:rsid w:val="00E22722"/>
    <w:rsid w:val="00E330D6"/>
    <w:rsid w:val="00E479A4"/>
    <w:rsid w:val="00E866DC"/>
    <w:rsid w:val="00E96C23"/>
    <w:rsid w:val="00EA1E05"/>
    <w:rsid w:val="00EC60C0"/>
    <w:rsid w:val="00F133CA"/>
    <w:rsid w:val="00F169AF"/>
    <w:rsid w:val="00F22DD4"/>
    <w:rsid w:val="00F42B45"/>
    <w:rsid w:val="00F63E6C"/>
    <w:rsid w:val="00F74E03"/>
    <w:rsid w:val="00FA15F1"/>
    <w:rsid w:val="00FA2CDE"/>
    <w:rsid w:val="00FA3C44"/>
    <w:rsid w:val="00FA539B"/>
    <w:rsid w:val="00FB504E"/>
    <w:rsid w:val="00FD1993"/>
    <w:rsid w:val="00FD597F"/>
    <w:rsid w:val="00FD79AA"/>
    <w:rsid w:val="00FD7B2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AC230F-11AF-4D04-89F5-F85EA4E6A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26E"/>
  </w:style>
  <w:style w:type="paragraph" w:styleId="Ttulo1">
    <w:name w:val="heading 1"/>
    <w:basedOn w:val="Normal"/>
    <w:next w:val="Normal"/>
    <w:link w:val="Ttulo1Car"/>
    <w:qFormat/>
    <w:rsid w:val="00B87073"/>
    <w:pPr>
      <w:keepNext/>
      <w:spacing w:after="0" w:line="240" w:lineRule="auto"/>
      <w:outlineLvl w:val="0"/>
    </w:pPr>
    <w:rPr>
      <w:rFonts w:ascii="Times New Roman" w:eastAsia="Times New Roman" w:hAnsi="Times New Roman" w:cs="Times New Roman"/>
      <w:b/>
      <w:sz w:val="16"/>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87073"/>
    <w:rPr>
      <w:rFonts w:ascii="Times New Roman" w:eastAsia="Times New Roman" w:hAnsi="Times New Roman" w:cs="Times New Roman"/>
      <w:b/>
      <w:sz w:val="16"/>
      <w:szCs w:val="20"/>
      <w:lang w:val="es-ES" w:eastAsia="es-ES"/>
    </w:rPr>
  </w:style>
  <w:style w:type="paragraph" w:styleId="Textoindependiente">
    <w:name w:val="Body Text"/>
    <w:basedOn w:val="Normal"/>
    <w:link w:val="TextoindependienteCar"/>
    <w:rsid w:val="00B87073"/>
    <w:pPr>
      <w:spacing w:after="0" w:line="240" w:lineRule="auto"/>
    </w:pPr>
    <w:rPr>
      <w:rFonts w:ascii="Times New Roman" w:eastAsia="Times New Roman" w:hAnsi="Times New Roman" w:cs="Times New Roman"/>
      <w:sz w:val="12"/>
      <w:szCs w:val="20"/>
      <w:lang w:val="es-ES" w:eastAsia="es-ES"/>
    </w:rPr>
  </w:style>
  <w:style w:type="character" w:customStyle="1" w:styleId="TextoindependienteCar">
    <w:name w:val="Texto independiente Car"/>
    <w:basedOn w:val="Fuentedeprrafopredeter"/>
    <w:link w:val="Textoindependiente"/>
    <w:rsid w:val="00B87073"/>
    <w:rPr>
      <w:rFonts w:ascii="Times New Roman" w:eastAsia="Times New Roman" w:hAnsi="Times New Roman" w:cs="Times New Roman"/>
      <w:sz w:val="12"/>
      <w:szCs w:val="20"/>
      <w:lang w:val="es-ES" w:eastAsia="es-ES"/>
    </w:rPr>
  </w:style>
  <w:style w:type="paragraph" w:styleId="Textoindependiente2">
    <w:name w:val="Body Text 2"/>
    <w:basedOn w:val="Normal"/>
    <w:link w:val="Textoindependiente2Car"/>
    <w:rsid w:val="00B87073"/>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rsid w:val="00B87073"/>
    <w:rPr>
      <w:rFonts w:ascii="Times New Roman" w:eastAsia="Times New Roman" w:hAnsi="Times New Roman" w:cs="Times New Roman"/>
      <w:sz w:val="20"/>
      <w:szCs w:val="20"/>
      <w:lang w:val="es-ES" w:eastAsia="es-ES"/>
    </w:rPr>
  </w:style>
  <w:style w:type="paragraph" w:styleId="Encabezado">
    <w:name w:val="header"/>
    <w:basedOn w:val="Normal"/>
    <w:link w:val="EncabezadoCar"/>
    <w:rsid w:val="00B87073"/>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rsid w:val="00B87073"/>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87073"/>
  </w:style>
  <w:style w:type="character" w:styleId="Refdecomentario">
    <w:name w:val="annotation reference"/>
    <w:basedOn w:val="Fuentedeprrafopredeter"/>
    <w:uiPriority w:val="99"/>
    <w:semiHidden/>
    <w:unhideWhenUsed/>
    <w:rsid w:val="00B87073"/>
    <w:rPr>
      <w:sz w:val="16"/>
      <w:szCs w:val="16"/>
    </w:rPr>
  </w:style>
  <w:style w:type="paragraph" w:styleId="Textocomentario">
    <w:name w:val="annotation text"/>
    <w:basedOn w:val="Normal"/>
    <w:link w:val="TextocomentarioCar"/>
    <w:uiPriority w:val="99"/>
    <w:semiHidden/>
    <w:unhideWhenUsed/>
    <w:rsid w:val="00B870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87073"/>
    <w:rPr>
      <w:sz w:val="20"/>
      <w:szCs w:val="20"/>
    </w:rPr>
  </w:style>
  <w:style w:type="paragraph" w:styleId="Asuntodelcomentario">
    <w:name w:val="annotation subject"/>
    <w:basedOn w:val="Textocomentario"/>
    <w:next w:val="Textocomentario"/>
    <w:link w:val="AsuntodelcomentarioCar"/>
    <w:uiPriority w:val="99"/>
    <w:semiHidden/>
    <w:unhideWhenUsed/>
    <w:rsid w:val="00B87073"/>
    <w:rPr>
      <w:b/>
      <w:bCs/>
    </w:rPr>
  </w:style>
  <w:style w:type="character" w:customStyle="1" w:styleId="AsuntodelcomentarioCar">
    <w:name w:val="Asunto del comentario Car"/>
    <w:basedOn w:val="TextocomentarioCar"/>
    <w:link w:val="Asuntodelcomentario"/>
    <w:uiPriority w:val="99"/>
    <w:semiHidden/>
    <w:rsid w:val="00B87073"/>
    <w:rPr>
      <w:b/>
      <w:bCs/>
      <w:sz w:val="20"/>
      <w:szCs w:val="20"/>
    </w:rPr>
  </w:style>
  <w:style w:type="paragraph" w:styleId="Textodeglobo">
    <w:name w:val="Balloon Text"/>
    <w:basedOn w:val="Normal"/>
    <w:link w:val="TextodegloboCar"/>
    <w:uiPriority w:val="99"/>
    <w:semiHidden/>
    <w:unhideWhenUsed/>
    <w:rsid w:val="00B870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7073"/>
    <w:rPr>
      <w:rFonts w:ascii="Tahoma" w:hAnsi="Tahoma" w:cs="Tahoma"/>
      <w:sz w:val="16"/>
      <w:szCs w:val="16"/>
    </w:rPr>
  </w:style>
  <w:style w:type="paragraph" w:styleId="Piedepgina">
    <w:name w:val="footer"/>
    <w:basedOn w:val="Normal"/>
    <w:link w:val="PiedepginaCar"/>
    <w:uiPriority w:val="99"/>
    <w:unhideWhenUsed/>
    <w:rsid w:val="005403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0307"/>
  </w:style>
  <w:style w:type="paragraph" w:styleId="Prrafodelista">
    <w:name w:val="List Paragraph"/>
    <w:basedOn w:val="Normal"/>
    <w:uiPriority w:val="34"/>
    <w:qFormat/>
    <w:rsid w:val="00A60701"/>
    <w:pPr>
      <w:ind w:left="720"/>
      <w:contextualSpacing/>
    </w:pPr>
  </w:style>
  <w:style w:type="table" w:styleId="Tablaconcuadrcula">
    <w:name w:val="Table Grid"/>
    <w:basedOn w:val="Tablanormal"/>
    <w:uiPriority w:val="59"/>
    <w:rsid w:val="00935128"/>
    <w:pPr>
      <w:spacing w:after="0" w:line="240" w:lineRule="auto"/>
    </w:pPr>
    <w:rPr>
      <w:rFonts w:eastAsiaTheme="minorEastAsia"/>
      <w:lang w:eastAsia="es-EC"/>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391931">
      <w:bodyDiv w:val="1"/>
      <w:marLeft w:val="0"/>
      <w:marRight w:val="0"/>
      <w:marTop w:val="0"/>
      <w:marBottom w:val="0"/>
      <w:divBdr>
        <w:top w:val="none" w:sz="0" w:space="0" w:color="auto"/>
        <w:left w:val="none" w:sz="0" w:space="0" w:color="auto"/>
        <w:bottom w:val="none" w:sz="0" w:space="0" w:color="auto"/>
        <w:right w:val="none" w:sz="0" w:space="0" w:color="auto"/>
      </w:divBdr>
    </w:div>
    <w:div w:id="568006368">
      <w:bodyDiv w:val="1"/>
      <w:marLeft w:val="0"/>
      <w:marRight w:val="0"/>
      <w:marTop w:val="0"/>
      <w:marBottom w:val="0"/>
      <w:divBdr>
        <w:top w:val="none" w:sz="0" w:space="0" w:color="auto"/>
        <w:left w:val="none" w:sz="0" w:space="0" w:color="auto"/>
        <w:bottom w:val="none" w:sz="0" w:space="0" w:color="auto"/>
        <w:right w:val="none" w:sz="0" w:space="0" w:color="auto"/>
      </w:divBdr>
    </w:div>
    <w:div w:id="902300694">
      <w:bodyDiv w:val="1"/>
      <w:marLeft w:val="0"/>
      <w:marRight w:val="0"/>
      <w:marTop w:val="0"/>
      <w:marBottom w:val="0"/>
      <w:divBdr>
        <w:top w:val="none" w:sz="0" w:space="0" w:color="auto"/>
        <w:left w:val="none" w:sz="0" w:space="0" w:color="auto"/>
        <w:bottom w:val="none" w:sz="0" w:space="0" w:color="auto"/>
        <w:right w:val="none" w:sz="0" w:space="0" w:color="auto"/>
      </w:divBdr>
    </w:div>
    <w:div w:id="1055473632">
      <w:bodyDiv w:val="1"/>
      <w:marLeft w:val="0"/>
      <w:marRight w:val="0"/>
      <w:marTop w:val="0"/>
      <w:marBottom w:val="0"/>
      <w:divBdr>
        <w:top w:val="none" w:sz="0" w:space="0" w:color="auto"/>
        <w:left w:val="none" w:sz="0" w:space="0" w:color="auto"/>
        <w:bottom w:val="none" w:sz="0" w:space="0" w:color="auto"/>
        <w:right w:val="none" w:sz="0" w:space="0" w:color="auto"/>
      </w:divBdr>
    </w:div>
    <w:div w:id="1852523025">
      <w:bodyDiv w:val="1"/>
      <w:marLeft w:val="0"/>
      <w:marRight w:val="0"/>
      <w:marTop w:val="0"/>
      <w:marBottom w:val="0"/>
      <w:divBdr>
        <w:top w:val="none" w:sz="0" w:space="0" w:color="auto"/>
        <w:left w:val="none" w:sz="0" w:space="0" w:color="auto"/>
        <w:bottom w:val="none" w:sz="0" w:space="0" w:color="auto"/>
        <w:right w:val="none" w:sz="0" w:space="0" w:color="auto"/>
      </w:divBdr>
    </w:div>
    <w:div w:id="187920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cid:image001.png@01D23E62.E1893B3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85c50a3-2748-4f24-a04e-bca3b543e38e">YNMK7Y57XFU5-422-7807</_dlc_DocId>
    <_dlc_DocIdUrl xmlns="e85c50a3-2748-4f24-a04e-bca3b543e38e">
      <Url>http://intranetgfp/_layouts/15/DocIdRedir.aspx?ID=YNMK7Y57XFU5-422-7807</Url>
      <Description>YNMK7Y57XFU5-422-7807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FC9FC2C962D544AAFDD3B14600660BA" ma:contentTypeVersion="1" ma:contentTypeDescription="Crear nuevo documento." ma:contentTypeScope="" ma:versionID="29fdf902d54855fc7d453a1c9081c67b">
  <xsd:schema xmlns:xsd="http://www.w3.org/2001/XMLSchema" xmlns:xs="http://www.w3.org/2001/XMLSchema" xmlns:p="http://schemas.microsoft.com/office/2006/metadata/properties" xmlns:ns2="e85c50a3-2748-4f24-a04e-bca3b543e38e" targetNamespace="http://schemas.microsoft.com/office/2006/metadata/properties" ma:root="true" ma:fieldsID="80a89cc61c1ecc72985ffe805e947641" ns2:_="">
    <xsd:import namespace="e85c50a3-2748-4f24-a04e-bca3b543e38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c50a3-2748-4f24-a04e-bca3b543e38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D2407-DD59-43CB-AA00-A4C75E2EBECC}">
  <ds:schemaRefs>
    <ds:schemaRef ds:uri="http://schemas.microsoft.com/sharepoint/v3/contenttype/forms"/>
  </ds:schemaRefs>
</ds:datastoreItem>
</file>

<file path=customXml/itemProps2.xml><?xml version="1.0" encoding="utf-8"?>
<ds:datastoreItem xmlns:ds="http://schemas.openxmlformats.org/officeDocument/2006/customXml" ds:itemID="{909E0C5F-2F84-4E43-B5AC-B36E4A31FF29}">
  <ds:schemaRefs>
    <ds:schemaRef ds:uri="http://schemas.microsoft.com/office/2006/metadata/properties"/>
    <ds:schemaRef ds:uri="http://schemas.microsoft.com/office/infopath/2007/PartnerControls"/>
    <ds:schemaRef ds:uri="e85c50a3-2748-4f24-a04e-bca3b543e38e"/>
  </ds:schemaRefs>
</ds:datastoreItem>
</file>

<file path=customXml/itemProps3.xml><?xml version="1.0" encoding="utf-8"?>
<ds:datastoreItem xmlns:ds="http://schemas.openxmlformats.org/officeDocument/2006/customXml" ds:itemID="{397EDF74-51A5-48A0-B819-ABBE7F8F7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c50a3-2748-4f24-a04e-bca3b543e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D48B2C-D3ED-4223-B384-A82BCE678EDE}">
  <ds:schemaRefs>
    <ds:schemaRef ds:uri="http://schemas.microsoft.com/sharepoint/events"/>
  </ds:schemaRefs>
</ds:datastoreItem>
</file>

<file path=customXml/itemProps5.xml><?xml version="1.0" encoding="utf-8"?>
<ds:datastoreItem xmlns:ds="http://schemas.openxmlformats.org/officeDocument/2006/customXml" ds:itemID="{E883F175-C846-4DA7-AA51-6091D7D83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3578</Words>
  <Characters>19682</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Temporal</dc:creator>
  <cp:lastModifiedBy>Lasso C. Karla</cp:lastModifiedBy>
  <cp:revision>3</cp:revision>
  <dcterms:created xsi:type="dcterms:W3CDTF">2021-01-04T20:48:00Z</dcterms:created>
  <dcterms:modified xsi:type="dcterms:W3CDTF">2021-01-06T15:27:00Z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0x0101004FC9FC2C962D544AAFDD3B14600660BA</vt:lpwstr>
  </property>
  <property fmtid="{D5CDD505-2E9C-101B-9397-08002B2CF9AE}" pid="3" name="_dlc_DocIdItemGuid">
    <vt:lpwstr>951f926b-ad93-4d53-a2e8-a22a159af0ed</vt:lpwstr>
  </property>
</Properties>
</file>